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7"/>
        <w:tblW w:w="10485" w:type="dxa"/>
        <w:tblLook w:val="0000" w:firstRow="0" w:lastRow="0" w:firstColumn="0" w:lastColumn="0" w:noHBand="0" w:noVBand="0"/>
      </w:tblPr>
      <w:tblGrid>
        <w:gridCol w:w="10485"/>
      </w:tblGrid>
      <w:tr w:rsidR="00D24981" w:rsidRPr="0011191E" w14:paraId="19630F83" w14:textId="77777777" w:rsidTr="00C5681E">
        <w:trPr>
          <w:trHeight w:val="429"/>
        </w:trPr>
        <w:tc>
          <w:tcPr>
            <w:tcW w:w="10485" w:type="dxa"/>
          </w:tcPr>
          <w:p w14:paraId="00E7E12D" w14:textId="02DFAB13" w:rsidR="00D24981" w:rsidRPr="00F91FBD" w:rsidRDefault="00D24981" w:rsidP="00F91FBD">
            <w:pPr>
              <w:pStyle w:val="a4"/>
              <w:spacing w:before="60"/>
              <w:ind w:left="3011"/>
              <w:jc w:val="both"/>
              <w:rPr>
                <w:rFonts w:ascii="Arial" w:hAnsi="Arial" w:cs="Arial"/>
                <w:i/>
                <w:sz w:val="15"/>
                <w:szCs w:val="15"/>
                <w:lang w:val="uk-UA"/>
              </w:rPr>
            </w:pPr>
            <w:r w:rsidRPr="00F91FBD">
              <w:rPr>
                <w:rFonts w:ascii="Arial" w:hAnsi="Arial" w:cs="Arial"/>
                <w:i/>
                <w:sz w:val="15"/>
                <w:szCs w:val="15"/>
                <w:lang w:val="uk-UA"/>
              </w:rPr>
              <w:t>Універсальний договір банківського обслуговування клієнтів – юридичних осіб, фізичних осіб – підприємців та осіб, які провадять незалежну професійну діяльність, в АТ «БАНК КРЕДИТ ДНІПРО»</w:t>
            </w:r>
            <w:r w:rsidRPr="00F91FBD">
              <w:rPr>
                <w:rFonts w:ascii="Arial" w:hAnsi="Arial" w:cs="Arial"/>
                <w:noProof/>
                <w:sz w:val="15"/>
                <w:szCs w:val="15"/>
                <w:lang w:val="uk-UA" w:eastAsia="uk-UA"/>
              </w:rPr>
              <w:drawing>
                <wp:anchor distT="0" distB="0" distL="114300" distR="114300" simplePos="0" relativeHeight="251661312" behindDoc="1" locked="0" layoutInCell="1" allowOverlap="1" wp14:anchorId="0856C4C6" wp14:editId="03C78B8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799590" cy="257175"/>
                  <wp:effectExtent l="0" t="0" r="0" b="9525"/>
                  <wp:wrapNone/>
                  <wp:docPr id="2" name="Рисунок 2" descr="C:\Users\kapitanskiyav\Pictures\kj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pitanskiyav\Pictures\kj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  <w:p w14:paraId="5AB62981" w14:textId="77777777" w:rsidR="00D24981" w:rsidRPr="0011191E" w:rsidRDefault="00D24981" w:rsidP="00C5681E">
            <w:pPr>
              <w:pStyle w:val="a4"/>
              <w:ind w:left="2869"/>
              <w:jc w:val="right"/>
              <w:rPr>
                <w:rFonts w:ascii="Arial" w:hAnsi="Arial" w:cs="Arial"/>
                <w:i/>
                <w:sz w:val="4"/>
                <w:szCs w:val="16"/>
                <w:lang w:val="uk-UA"/>
              </w:rPr>
            </w:pPr>
          </w:p>
        </w:tc>
      </w:tr>
    </w:tbl>
    <w:p w14:paraId="4BDD2A76" w14:textId="77777777" w:rsidR="00D24981" w:rsidRPr="00F91FBD" w:rsidRDefault="00D24981" w:rsidP="00D24981">
      <w:pPr>
        <w:pStyle w:val="a4"/>
        <w:jc w:val="right"/>
        <w:rPr>
          <w:rFonts w:ascii="Arial" w:hAnsi="Arial" w:cs="Arial"/>
          <w:i/>
          <w:color w:val="00B050"/>
          <w:sz w:val="18"/>
          <w:szCs w:val="18"/>
          <w:lang w:val="uk-UA"/>
        </w:rPr>
      </w:pPr>
      <w:r w:rsidRPr="00F91FBD">
        <w:rPr>
          <w:rFonts w:ascii="Arial" w:hAnsi="Arial" w:cs="Arial"/>
          <w:i/>
          <w:color w:val="00B050"/>
          <w:sz w:val="18"/>
          <w:szCs w:val="18"/>
          <w:lang w:val="uk-UA"/>
        </w:rPr>
        <w:t>Додаток № 2 до УДБО ЮО</w:t>
      </w:r>
    </w:p>
    <w:p w14:paraId="747B96B9" w14:textId="77777777" w:rsidR="00F916A8" w:rsidRPr="009375D9" w:rsidRDefault="00F916A8" w:rsidP="00F916A8">
      <w:pPr>
        <w:spacing w:after="0" w:line="240" w:lineRule="auto"/>
        <w:rPr>
          <w:rFonts w:ascii="Arial" w:hAnsi="Arial" w:cs="Arial"/>
        </w:rPr>
      </w:pPr>
    </w:p>
    <w:p w14:paraId="44521E62" w14:textId="459B07AE" w:rsidR="00F916A8" w:rsidRDefault="00F916A8" w:rsidP="007912D0">
      <w:pPr>
        <w:pStyle w:val="Default"/>
        <w:jc w:val="center"/>
        <w:rPr>
          <w:b/>
          <w:sz w:val="22"/>
          <w:szCs w:val="22"/>
          <w:lang w:val="uk-UA"/>
        </w:rPr>
      </w:pPr>
      <w:r w:rsidRPr="009375D9">
        <w:rPr>
          <w:b/>
          <w:sz w:val="22"/>
          <w:szCs w:val="22"/>
          <w:lang w:val="uk-UA"/>
        </w:rPr>
        <w:t>Заява про приєднання до Універсального договору банківського обслуговування</w:t>
      </w:r>
      <w:bookmarkStart w:id="1" w:name="_top"/>
      <w:bookmarkEnd w:id="1"/>
      <w:r w:rsidR="00704376">
        <w:rPr>
          <w:b/>
          <w:sz w:val="22"/>
          <w:szCs w:val="22"/>
          <w:lang w:val="uk-UA"/>
        </w:rPr>
        <w:t xml:space="preserve"> №</w:t>
      </w:r>
      <w:r w:rsidR="00B02C02" w:rsidRPr="00E41EC2">
        <w:rPr>
          <w:rStyle w:val="af5"/>
          <w:b/>
          <w:i/>
          <w:sz w:val="22"/>
          <w:szCs w:val="22"/>
          <w:lang w:val="uk-UA"/>
        </w:rPr>
        <w:footnoteReference w:id="1"/>
      </w:r>
      <w:r w:rsidR="00704376">
        <w:rPr>
          <w:b/>
          <w:sz w:val="22"/>
          <w:szCs w:val="22"/>
          <w:lang w:val="uk-UA"/>
        </w:rPr>
        <w:t>___</w:t>
      </w:r>
    </w:p>
    <w:p w14:paraId="041059F3" w14:textId="5F2F5CF3" w:rsidR="00704376" w:rsidRPr="00E41EC2" w:rsidRDefault="00704376" w:rsidP="00E41EC2">
      <w:pPr>
        <w:pStyle w:val="Default"/>
        <w:rPr>
          <w:sz w:val="16"/>
          <w:szCs w:val="16"/>
          <w:lang w:val="uk-UA"/>
        </w:rPr>
      </w:pPr>
      <w:r w:rsidRPr="00E41EC2">
        <w:rPr>
          <w:sz w:val="16"/>
          <w:szCs w:val="16"/>
          <w:lang w:val="uk-UA"/>
        </w:rPr>
        <w:t>м. Київ</w:t>
      </w:r>
    </w:p>
    <w:p w14:paraId="1D647417" w14:textId="77777777" w:rsidR="00F916A8" w:rsidRDefault="00F916A8" w:rsidP="007912D0">
      <w:pPr>
        <w:pStyle w:val="Default"/>
        <w:jc w:val="center"/>
        <w:rPr>
          <w:b/>
          <w:sz w:val="22"/>
          <w:szCs w:val="22"/>
          <w:lang w:val="uk-UA"/>
        </w:rPr>
      </w:pPr>
    </w:p>
    <w:tbl>
      <w:tblPr>
        <w:tblStyle w:val="a3"/>
        <w:tblW w:w="10287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119"/>
        <w:gridCol w:w="3315"/>
        <w:gridCol w:w="3853"/>
      </w:tblGrid>
      <w:tr w:rsidR="00F916A8" w14:paraId="4DC050D1" w14:textId="77777777" w:rsidTr="00BF76CC">
        <w:trPr>
          <w:trHeight w:val="561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D21D61" w14:textId="50423A2F" w:rsidR="00566D55" w:rsidRDefault="00566D55">
            <w:pPr>
              <w:ind w:left="34"/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Повне н</w:t>
            </w:r>
            <w:r w:rsidR="00F916A8" w:rsidRPr="009375D9">
              <w:rPr>
                <w:rFonts w:ascii="Arial" w:hAnsi="Arial" w:cs="Arial"/>
                <w:sz w:val="16"/>
                <w:szCs w:val="16"/>
                <w:lang w:val="uk-UA"/>
              </w:rPr>
              <w:t xml:space="preserve">айменування 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 w:rsidR="00F916A8" w:rsidRPr="009375D9">
              <w:rPr>
                <w:rFonts w:ascii="Arial" w:hAnsi="Arial" w:cs="Arial"/>
                <w:sz w:val="16"/>
                <w:szCs w:val="16"/>
                <w:lang w:val="uk-UA"/>
              </w:rPr>
              <w:t>лієнта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 xml:space="preserve"> – юридичної особи</w:t>
            </w:r>
            <w:r w:rsidR="00D24981" w:rsidRPr="009375D9" w:rsidDel="00D24981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ПІБ 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лієнта – фізичної особи</w:t>
            </w:r>
            <w:r w:rsidR="00D24981" w:rsidRPr="009375D9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>який</w:t>
            </w:r>
            <w:r w:rsidR="00D24981" w:rsidRPr="009375D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>приєднується до УДБО ЮО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5380400"/>
            <w:placeholder>
              <w:docPart w:val="F0E3719F2B2D43D089794D9869F718A9"/>
            </w:placeholder>
            <w:showingPlcHdr/>
          </w:sdtPr>
          <w:sdtEndPr/>
          <w:sdtContent>
            <w:tc>
              <w:tcPr>
                <w:tcW w:w="7168" w:type="dxa"/>
                <w:gridSpan w:val="2"/>
                <w:tcBorders>
                  <w:bottom w:val="single" w:sz="4" w:space="0" w:color="00B050"/>
                </w:tcBorders>
                <w:vAlign w:val="center"/>
              </w:tcPr>
              <w:p w14:paraId="61BDE9D4" w14:textId="77777777" w:rsidR="00F916A8" w:rsidRDefault="00F916A8" w:rsidP="001843F6">
                <w:pPr>
                  <w:rPr>
                    <w:rFonts w:ascii="Arial" w:hAnsi="Arial" w:cs="Arial"/>
                    <w:b/>
                    <w:sz w:val="16"/>
                    <w:szCs w:val="16"/>
                    <w:lang w:val="uk-UA"/>
                  </w:rPr>
                </w:pPr>
                <w:r w:rsidRPr="00D830DE">
                  <w:rPr>
                    <w:rStyle w:val="ab"/>
                    <w:rFonts w:ascii="Arial" w:hAnsi="Arial" w:cs="Arial"/>
                    <w:b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916A8" w:rsidRPr="00406C4C" w14:paraId="40DD11E8" w14:textId="77777777" w:rsidTr="00BF76CC">
        <w:trPr>
          <w:trHeight w:val="60"/>
        </w:trPr>
        <w:tc>
          <w:tcPr>
            <w:tcW w:w="10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E943DB" w14:textId="77777777" w:rsidR="00F916A8" w:rsidRPr="00E9524B" w:rsidRDefault="00F916A8" w:rsidP="00E9524B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E9524B">
              <w:rPr>
                <w:rFonts w:ascii="Arial" w:hAnsi="Arial" w:cs="Arial"/>
                <w:noProof/>
                <w:sz w:val="14"/>
                <w:szCs w:val="14"/>
                <w:lang w:eastAsia="uk-UA"/>
              </w:rPr>
              <w:t xml:space="preserve">                                                                                </w:t>
            </w:r>
            <w:r w:rsidRPr="00E9524B">
              <w:rPr>
                <w:rFonts w:ascii="Arial" w:hAnsi="Arial" w:cs="Arial"/>
                <w:noProof/>
                <w:sz w:val="14"/>
                <w:szCs w:val="14"/>
                <w:lang w:val="uk-UA" w:eastAsia="uk-UA"/>
              </w:rPr>
              <w:t>(Повне і точне  найменування клієнта)</w:t>
            </w:r>
          </w:p>
        </w:tc>
      </w:tr>
      <w:tr w:rsidR="00F916A8" w14:paraId="3124D191" w14:textId="77777777" w:rsidTr="00BF76CC">
        <w:trPr>
          <w:trHeight w:val="386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04D9F4" w14:textId="6926C480" w:rsidR="00F916A8" w:rsidRPr="00477CCB" w:rsidRDefault="00F916A8" w:rsidP="00E9524B">
            <w:pPr>
              <w:ind w:left="34"/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</w:pPr>
            <w:r w:rsidRPr="00254D29"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  <w:t xml:space="preserve">Скорочене найменування </w:t>
            </w:r>
            <w:r w:rsidR="00566D55"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  <w:t>клієнта-юридичної особи</w:t>
            </w:r>
            <w:r w:rsidR="00BF199C"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  <w:t xml:space="preserve"> (за наявністю)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0164450"/>
            <w:placeholder>
              <w:docPart w:val="34518E7369824505895C02136B955B2C"/>
            </w:placeholder>
            <w:showingPlcHdr/>
          </w:sdtPr>
          <w:sdtEndPr/>
          <w:sdtContent>
            <w:tc>
              <w:tcPr>
                <w:tcW w:w="7168" w:type="dxa"/>
                <w:gridSpan w:val="2"/>
                <w:tcBorders>
                  <w:bottom w:val="single" w:sz="4" w:space="0" w:color="00B050"/>
                </w:tcBorders>
                <w:vAlign w:val="center"/>
              </w:tcPr>
              <w:p w14:paraId="612A5C53" w14:textId="77777777" w:rsidR="00F916A8" w:rsidRDefault="00F916A8" w:rsidP="001A2908">
                <w:pPr>
                  <w:rPr>
                    <w:rFonts w:ascii="Arial" w:hAnsi="Arial" w:cs="Arial"/>
                    <w:b/>
                    <w:sz w:val="16"/>
                    <w:szCs w:val="16"/>
                    <w:lang w:val="uk-UA"/>
                  </w:rPr>
                </w:pPr>
                <w:r w:rsidRPr="00D830DE">
                  <w:rPr>
                    <w:rStyle w:val="ab"/>
                    <w:rFonts w:ascii="Arial" w:hAnsi="Arial" w:cs="Arial"/>
                    <w:b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916A8" w:rsidRPr="00AB1F01" w14:paraId="20208442" w14:textId="77777777" w:rsidTr="00BF76CC">
        <w:trPr>
          <w:trHeight w:val="43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88735A" w14:textId="77777777" w:rsidR="00F916A8" w:rsidRPr="00E9524B" w:rsidRDefault="00F916A8" w:rsidP="001A2908">
            <w:pPr>
              <w:rPr>
                <w:rFonts w:ascii="Arial" w:hAnsi="Arial" w:cs="Arial"/>
                <w:noProof/>
                <w:sz w:val="14"/>
                <w:szCs w:val="14"/>
                <w:lang w:val="uk-UA" w:eastAsia="uk-UA"/>
              </w:rPr>
            </w:pPr>
          </w:p>
        </w:tc>
        <w:tc>
          <w:tcPr>
            <w:tcW w:w="7168" w:type="dxa"/>
            <w:gridSpan w:val="2"/>
            <w:tcBorders>
              <w:left w:val="single" w:sz="4" w:space="0" w:color="FFFFFF" w:themeColor="background1"/>
              <w:bottom w:val="single" w:sz="4" w:space="0" w:color="00B050"/>
              <w:right w:val="single" w:sz="4" w:space="0" w:color="FFFFFF" w:themeColor="background1"/>
            </w:tcBorders>
            <w:vAlign w:val="center"/>
          </w:tcPr>
          <w:p w14:paraId="49BE2F11" w14:textId="77777777" w:rsidR="00F916A8" w:rsidRPr="00E9524B" w:rsidRDefault="00F916A8" w:rsidP="001A2908">
            <w:pPr>
              <w:ind w:left="-113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</w:p>
        </w:tc>
      </w:tr>
      <w:tr w:rsidR="00F916A8" w14:paraId="325DB718" w14:textId="77777777" w:rsidTr="00BF76CC">
        <w:trPr>
          <w:trHeight w:val="496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A7E8CBB" w14:textId="70E010DF" w:rsidR="00F916A8" w:rsidRPr="00E9524B" w:rsidRDefault="00F916A8">
            <w:pPr>
              <w:ind w:left="34"/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</w:pPr>
            <w:r w:rsidRPr="00E9524B">
              <w:rPr>
                <w:rFonts w:ascii="Arial" w:hAnsi="Arial" w:cs="Arial"/>
                <w:sz w:val="16"/>
                <w:szCs w:val="16"/>
                <w:lang w:val="uk-UA"/>
              </w:rPr>
              <w:t>Місцезнаходження</w:t>
            </w:r>
            <w:r w:rsidR="00566D55">
              <w:rPr>
                <w:rFonts w:ascii="Arial" w:hAnsi="Arial" w:cs="Arial"/>
                <w:sz w:val="16"/>
                <w:szCs w:val="16"/>
                <w:lang w:val="uk-UA"/>
              </w:rPr>
              <w:t xml:space="preserve">/адреса </w:t>
            </w:r>
            <w:r w:rsidR="00BE6298">
              <w:rPr>
                <w:rFonts w:ascii="Arial" w:hAnsi="Arial" w:cs="Arial"/>
                <w:sz w:val="16"/>
                <w:szCs w:val="16"/>
                <w:lang w:val="uk-UA"/>
              </w:rPr>
              <w:t>(місце проживання або місце перебування)</w:t>
            </w:r>
            <w:r w:rsidR="00566D5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D24981"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 w:rsidR="00566D55">
              <w:rPr>
                <w:rFonts w:ascii="Arial" w:hAnsi="Arial" w:cs="Arial"/>
                <w:sz w:val="16"/>
                <w:szCs w:val="16"/>
                <w:lang w:val="uk-UA"/>
              </w:rPr>
              <w:t>лієнта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9138101"/>
            <w:placeholder>
              <w:docPart w:val="DF3D6DC1AA1B4A6F80686D27724C9331"/>
            </w:placeholder>
            <w:showingPlcHdr/>
          </w:sdtPr>
          <w:sdtEndPr/>
          <w:sdtContent>
            <w:tc>
              <w:tcPr>
                <w:tcW w:w="7168" w:type="dxa"/>
                <w:gridSpan w:val="2"/>
                <w:tcBorders>
                  <w:bottom w:val="single" w:sz="4" w:space="0" w:color="00B050"/>
                </w:tcBorders>
                <w:vAlign w:val="center"/>
              </w:tcPr>
              <w:p w14:paraId="03E9909E" w14:textId="77777777" w:rsidR="00F916A8" w:rsidRDefault="00F916A8" w:rsidP="001A2908">
                <w:pPr>
                  <w:rPr>
                    <w:rFonts w:ascii="Arial" w:hAnsi="Arial" w:cs="Arial"/>
                    <w:b/>
                    <w:sz w:val="16"/>
                    <w:szCs w:val="16"/>
                    <w:lang w:val="uk-UA"/>
                  </w:rPr>
                </w:pPr>
                <w:r w:rsidRPr="000536F8">
                  <w:rPr>
                    <w:rStyle w:val="ab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916A8" w:rsidRPr="00477CCB" w14:paraId="24EE21AD" w14:textId="77777777" w:rsidTr="00BF76CC">
        <w:trPr>
          <w:trHeight w:val="146"/>
        </w:trPr>
        <w:tc>
          <w:tcPr>
            <w:tcW w:w="10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45E850" w14:textId="77777777" w:rsidR="00F916A8" w:rsidRPr="00075FBB" w:rsidRDefault="00F916A8" w:rsidP="001A2908">
            <w:pPr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</w:p>
        </w:tc>
      </w:tr>
      <w:tr w:rsidR="00F916A8" w14:paraId="02C99AF2" w14:textId="77777777" w:rsidTr="00BE6298">
        <w:trPr>
          <w:trHeight w:val="386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8EB0CE" w14:textId="2D0D5392" w:rsidR="00F916A8" w:rsidRPr="00075FBB" w:rsidRDefault="00F916A8" w:rsidP="00075FBB">
            <w:pPr>
              <w:ind w:left="34"/>
              <w:rPr>
                <w:rFonts w:ascii="Arial" w:hAnsi="Arial" w:cs="Arial"/>
                <w:noProof/>
                <w:sz w:val="15"/>
                <w:szCs w:val="15"/>
                <w:lang w:val="uk-UA" w:eastAsia="uk-UA"/>
              </w:rPr>
            </w:pPr>
            <w:r w:rsidRPr="00075FBB">
              <w:rPr>
                <w:rFonts w:ascii="Arial" w:hAnsi="Arial" w:cs="Arial"/>
                <w:noProof/>
                <w:sz w:val="15"/>
                <w:szCs w:val="15"/>
                <w:lang w:val="uk-UA" w:eastAsia="uk-UA"/>
              </w:rPr>
              <w:t>Код за ЄДРПОУ/ Реєстраційний номер</w:t>
            </w:r>
            <w:r w:rsidRPr="00075FBB">
              <w:rPr>
                <w:rFonts w:ascii="Arial" w:hAnsi="Arial" w:cs="Arial"/>
                <w:sz w:val="15"/>
                <w:szCs w:val="15"/>
                <w:lang w:val="uk-UA"/>
              </w:rPr>
              <w:t xml:space="preserve"> о</w:t>
            </w:r>
            <w:r w:rsidRPr="00075FBB">
              <w:rPr>
                <w:rFonts w:ascii="Arial" w:hAnsi="Arial" w:cs="Arial"/>
                <w:noProof/>
                <w:sz w:val="15"/>
                <w:szCs w:val="15"/>
                <w:lang w:val="uk-UA" w:eastAsia="uk-UA"/>
              </w:rPr>
              <w:t>блікової картки платника</w:t>
            </w:r>
            <w:r w:rsidRPr="00075FBB">
              <w:rPr>
                <w:rFonts w:ascii="Arial" w:hAnsi="Arial" w:cs="Arial"/>
                <w:sz w:val="15"/>
                <w:szCs w:val="15"/>
                <w:lang w:val="uk-UA"/>
              </w:rPr>
              <w:t xml:space="preserve"> податків</w:t>
            </w:r>
            <w:r w:rsidR="00213C9C">
              <w:rPr>
                <w:rFonts w:ascii="Arial" w:hAnsi="Arial" w:cs="Arial"/>
                <w:sz w:val="15"/>
                <w:szCs w:val="15"/>
                <w:lang w:val="uk-UA"/>
              </w:rPr>
              <w:t xml:space="preserve"> Клієнта</w:t>
            </w:r>
            <w:r w:rsidRPr="00075FBB">
              <w:rPr>
                <w:sz w:val="15"/>
                <w:szCs w:val="15"/>
                <w:lang w:val="uk-UA"/>
              </w:rPr>
              <w:t> 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6243762"/>
            <w:placeholder>
              <w:docPart w:val="588F9E8EA9944087AB9BAF785844C0D2"/>
            </w:placeholder>
            <w:showingPlcHdr/>
          </w:sdtPr>
          <w:sdtEndPr/>
          <w:sdtContent>
            <w:tc>
              <w:tcPr>
                <w:tcW w:w="3315" w:type="dxa"/>
                <w:tcBorders>
                  <w:top w:val="single" w:sz="4" w:space="0" w:color="00B050"/>
                  <w:bottom w:val="single" w:sz="4" w:space="0" w:color="00B050"/>
                </w:tcBorders>
                <w:vAlign w:val="center"/>
              </w:tcPr>
              <w:p w14:paraId="2321A934" w14:textId="77777777" w:rsidR="00F916A8" w:rsidRDefault="00F916A8" w:rsidP="001A2908">
                <w:pPr>
                  <w:rPr>
                    <w:rFonts w:ascii="Arial" w:hAnsi="Arial" w:cs="Arial"/>
                    <w:b/>
                    <w:sz w:val="16"/>
                    <w:szCs w:val="16"/>
                    <w:lang w:val="uk-UA"/>
                  </w:rPr>
                </w:pPr>
                <w:r w:rsidRPr="000536F8">
                  <w:rPr>
                    <w:rStyle w:val="ab"/>
                    <w:rFonts w:ascii="Arial" w:hAnsi="Arial" w:cs="Arial"/>
                    <w:b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85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7B5DFB" w14:textId="77777777" w:rsidR="00F916A8" w:rsidRDefault="00F916A8" w:rsidP="001A2908">
            <w:pPr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  <w:p w14:paraId="1458A5F3" w14:textId="77777777" w:rsidR="00BE6298" w:rsidRDefault="00BE6298" w:rsidP="001A2908">
            <w:pPr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  <w:p w14:paraId="5D64E59D" w14:textId="2BD137DB" w:rsidR="00BE6298" w:rsidRDefault="00BE6298" w:rsidP="001A2908">
            <w:pPr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</w:tr>
      <w:tr w:rsidR="00BE6298" w14:paraId="43BD4037" w14:textId="77777777" w:rsidTr="00AD419C">
        <w:trPr>
          <w:gridAfter w:val="1"/>
          <w:wAfter w:w="3853" w:type="dxa"/>
          <w:trHeight w:val="386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6DEC49F" w14:textId="091B4468" w:rsidR="00BE6298" w:rsidRPr="00075FBB" w:rsidRDefault="00BE6298" w:rsidP="00AD419C">
            <w:pPr>
              <w:ind w:left="34"/>
              <w:rPr>
                <w:rFonts w:ascii="Arial" w:hAnsi="Arial" w:cs="Arial"/>
                <w:noProof/>
                <w:sz w:val="15"/>
                <w:szCs w:val="15"/>
                <w:lang w:val="uk-UA" w:eastAsia="uk-UA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uk-UA" w:eastAsia="uk-UA"/>
              </w:rPr>
              <w:t>Контактні дані Клієнта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83005591"/>
            <w:placeholder>
              <w:docPart w:val="CA31E056CCF444F6A10D91ED41895454"/>
            </w:placeholder>
            <w:showingPlcHdr/>
          </w:sdtPr>
          <w:sdtEndPr/>
          <w:sdtContent>
            <w:tc>
              <w:tcPr>
                <w:tcW w:w="3315" w:type="dxa"/>
                <w:tcBorders>
                  <w:top w:val="single" w:sz="4" w:space="0" w:color="00B050"/>
                  <w:bottom w:val="single" w:sz="4" w:space="0" w:color="00B050"/>
                </w:tcBorders>
                <w:vAlign w:val="center"/>
              </w:tcPr>
              <w:p w14:paraId="6B29F588" w14:textId="77777777" w:rsidR="00BE6298" w:rsidRDefault="00BE6298" w:rsidP="00AD419C">
                <w:pPr>
                  <w:rPr>
                    <w:rFonts w:ascii="Arial" w:hAnsi="Arial" w:cs="Arial"/>
                    <w:b/>
                    <w:sz w:val="16"/>
                    <w:szCs w:val="16"/>
                    <w:lang w:val="uk-UA"/>
                  </w:rPr>
                </w:pPr>
                <w:r w:rsidRPr="000536F8">
                  <w:rPr>
                    <w:rStyle w:val="ab"/>
                    <w:rFonts w:ascii="Arial" w:hAnsi="Arial" w:cs="Arial"/>
                    <w:b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14:paraId="0B49E067" w14:textId="77777777" w:rsidR="00F916A8" w:rsidRDefault="00F916A8" w:rsidP="007912D0">
      <w:pPr>
        <w:pStyle w:val="Default"/>
        <w:jc w:val="center"/>
        <w:rPr>
          <w:b/>
          <w:sz w:val="22"/>
          <w:szCs w:val="22"/>
          <w:lang w:val="uk-UA"/>
        </w:rPr>
      </w:pPr>
    </w:p>
    <w:p w14:paraId="034815BF" w14:textId="41FDDFBE" w:rsidR="00F916A8" w:rsidRPr="00617AFC" w:rsidRDefault="00F916A8" w:rsidP="00D47BEF">
      <w:pPr>
        <w:pStyle w:val="a6"/>
        <w:spacing w:after="40"/>
        <w:jc w:val="both"/>
        <w:rPr>
          <w:rFonts w:cs="Arial"/>
          <w:sz w:val="16"/>
          <w:szCs w:val="16"/>
        </w:rPr>
      </w:pPr>
      <w:r w:rsidRPr="00617AFC">
        <w:rPr>
          <w:rFonts w:cs="Arial"/>
          <w:sz w:val="16"/>
          <w:szCs w:val="16"/>
        </w:rPr>
        <w:t>Найменування Банку: АКЦІОНЕРНЕ ТОВАРИСТВО «БАНК КРЕДИТ ДНІПРО»</w:t>
      </w:r>
    </w:p>
    <w:p w14:paraId="7F76EC4B" w14:textId="76039211" w:rsidR="009A0A66" w:rsidRDefault="00F916A8" w:rsidP="00E6499D">
      <w:pPr>
        <w:pStyle w:val="a6"/>
        <w:jc w:val="both"/>
        <w:rPr>
          <w:rFonts w:cs="Arial"/>
          <w:b w:val="0"/>
          <w:sz w:val="16"/>
          <w:szCs w:val="16"/>
          <w:lang w:val="uk-UA"/>
        </w:rPr>
      </w:pPr>
      <w:r w:rsidRPr="00617AFC">
        <w:rPr>
          <w:rFonts w:cs="Arial"/>
          <w:b w:val="0"/>
          <w:sz w:val="16"/>
          <w:szCs w:val="16"/>
          <w:lang w:val="uk-UA"/>
        </w:rPr>
        <w:t>Місцезнаходженн</w:t>
      </w:r>
      <w:r w:rsidR="009A0A66">
        <w:rPr>
          <w:rFonts w:cs="Arial"/>
          <w:b w:val="0"/>
          <w:sz w:val="16"/>
          <w:szCs w:val="16"/>
          <w:lang w:val="uk-UA"/>
        </w:rPr>
        <w:t>я</w:t>
      </w:r>
      <w:r w:rsidRPr="00617AFC">
        <w:rPr>
          <w:rFonts w:cs="Arial"/>
          <w:b w:val="0"/>
          <w:sz w:val="16"/>
          <w:szCs w:val="16"/>
          <w:lang w:val="uk-UA"/>
        </w:rPr>
        <w:t xml:space="preserve"> Банку:</w:t>
      </w:r>
      <w:r w:rsidRPr="00617AFC">
        <w:rPr>
          <w:rFonts w:eastAsiaTheme="minorHAnsi" w:cs="Arial"/>
          <w:b w:val="0"/>
          <w:snapToGrid/>
          <w:sz w:val="16"/>
          <w:szCs w:val="16"/>
          <w:lang w:val="uk-UA"/>
        </w:rPr>
        <w:t xml:space="preserve"> </w:t>
      </w:r>
      <w:r w:rsidRPr="00617AFC">
        <w:rPr>
          <w:rFonts w:cs="Arial"/>
          <w:b w:val="0"/>
          <w:sz w:val="16"/>
          <w:szCs w:val="16"/>
          <w:lang w:val="uk-UA"/>
        </w:rPr>
        <w:t>01</w:t>
      </w:r>
      <w:r w:rsidRPr="00897677">
        <w:rPr>
          <w:rFonts w:cs="Arial"/>
          <w:b w:val="0"/>
          <w:sz w:val="16"/>
          <w:szCs w:val="16"/>
          <w:lang w:val="ru-RU"/>
        </w:rPr>
        <w:t>033</w:t>
      </w:r>
      <w:r w:rsidRPr="00617AFC">
        <w:rPr>
          <w:rFonts w:cs="Arial"/>
          <w:b w:val="0"/>
          <w:sz w:val="16"/>
          <w:szCs w:val="16"/>
          <w:lang w:val="uk-UA"/>
        </w:rPr>
        <w:t xml:space="preserve">, м. Київ, вул. </w:t>
      </w:r>
      <w:r>
        <w:rPr>
          <w:rFonts w:cs="Arial"/>
          <w:b w:val="0"/>
          <w:sz w:val="16"/>
          <w:szCs w:val="16"/>
          <w:lang w:val="uk-UA"/>
        </w:rPr>
        <w:t>Жилянська</w:t>
      </w:r>
      <w:r w:rsidRPr="00617AFC">
        <w:rPr>
          <w:rFonts w:cs="Arial"/>
          <w:b w:val="0"/>
          <w:sz w:val="16"/>
          <w:szCs w:val="16"/>
          <w:lang w:val="uk-UA"/>
        </w:rPr>
        <w:t>, 3</w:t>
      </w:r>
      <w:r>
        <w:rPr>
          <w:rFonts w:cs="Arial"/>
          <w:b w:val="0"/>
          <w:sz w:val="16"/>
          <w:szCs w:val="16"/>
          <w:lang w:val="uk-UA"/>
        </w:rPr>
        <w:t>2</w:t>
      </w:r>
      <w:r w:rsidRPr="00617AFC">
        <w:rPr>
          <w:rFonts w:cs="Arial"/>
          <w:b w:val="0"/>
          <w:sz w:val="16"/>
          <w:szCs w:val="16"/>
          <w:lang w:val="uk-UA"/>
        </w:rPr>
        <w:t xml:space="preserve">. </w:t>
      </w:r>
    </w:p>
    <w:p w14:paraId="02079F00" w14:textId="277D4030" w:rsidR="00165CB6" w:rsidRDefault="00165CB6" w:rsidP="00E6499D">
      <w:pPr>
        <w:pStyle w:val="a6"/>
        <w:jc w:val="both"/>
        <w:rPr>
          <w:rFonts w:cs="Arial"/>
          <w:b w:val="0"/>
          <w:sz w:val="16"/>
          <w:szCs w:val="16"/>
          <w:lang w:val="uk-UA"/>
        </w:rPr>
      </w:pPr>
      <w:r>
        <w:rPr>
          <w:rFonts w:cs="Arial"/>
          <w:b w:val="0"/>
          <w:sz w:val="16"/>
          <w:szCs w:val="16"/>
          <w:lang w:val="uk-UA"/>
        </w:rPr>
        <w:t>Ідентифікаційний код 14352406</w:t>
      </w:r>
    </w:p>
    <w:p w14:paraId="1053E406" w14:textId="437D4CB9" w:rsidR="00F916A8" w:rsidRDefault="00F916A8" w:rsidP="00E6499D">
      <w:pPr>
        <w:pStyle w:val="a6"/>
        <w:jc w:val="both"/>
        <w:rPr>
          <w:rFonts w:cs="Arial"/>
          <w:b w:val="0"/>
          <w:sz w:val="16"/>
          <w:szCs w:val="16"/>
          <w:lang w:val="uk-UA"/>
        </w:rPr>
      </w:pPr>
      <w:r w:rsidRPr="00617AFC">
        <w:rPr>
          <w:rFonts w:cs="Arial"/>
          <w:b w:val="0"/>
          <w:sz w:val="16"/>
          <w:szCs w:val="16"/>
          <w:lang w:val="uk-UA"/>
        </w:rPr>
        <w:t xml:space="preserve">Код банку 305749, ІПН 143524004022, Свідоцтво платника ПДВ № </w:t>
      </w:r>
      <w:r w:rsidRPr="003A6DD2">
        <w:rPr>
          <w:rFonts w:cs="Arial"/>
          <w:b w:val="0"/>
          <w:sz w:val="16"/>
          <w:szCs w:val="16"/>
          <w:lang w:val="uk-UA"/>
        </w:rPr>
        <w:t xml:space="preserve">100236875, К\р </w:t>
      </w:r>
      <w:r w:rsidR="003A6DD2" w:rsidRPr="00F91FBD">
        <w:rPr>
          <w:rFonts w:cs="Arial"/>
          <w:b w:val="0"/>
          <w:sz w:val="16"/>
          <w:szCs w:val="16"/>
          <w:lang w:val="uk-UA"/>
        </w:rPr>
        <w:t xml:space="preserve">13000010000032007102101026 </w:t>
      </w:r>
      <w:r w:rsidRPr="00617AFC">
        <w:rPr>
          <w:rFonts w:cs="Arial"/>
          <w:b w:val="0"/>
          <w:sz w:val="16"/>
          <w:szCs w:val="16"/>
          <w:lang w:val="uk-UA"/>
        </w:rPr>
        <w:t>в Національно</w:t>
      </w:r>
      <w:r>
        <w:rPr>
          <w:rFonts w:cs="Arial"/>
          <w:b w:val="0"/>
          <w:sz w:val="16"/>
          <w:szCs w:val="16"/>
          <w:lang w:val="uk-UA"/>
        </w:rPr>
        <w:t>му</w:t>
      </w:r>
      <w:r w:rsidRPr="00617AFC">
        <w:rPr>
          <w:rFonts w:cs="Arial"/>
          <w:b w:val="0"/>
          <w:sz w:val="16"/>
          <w:szCs w:val="16"/>
          <w:lang w:val="uk-UA"/>
        </w:rPr>
        <w:t xml:space="preserve"> банку України,</w:t>
      </w:r>
      <w:r>
        <w:rPr>
          <w:rFonts w:cs="Arial"/>
          <w:b w:val="0"/>
          <w:sz w:val="16"/>
          <w:szCs w:val="16"/>
          <w:lang w:val="uk-UA"/>
        </w:rPr>
        <w:t xml:space="preserve"> </w:t>
      </w:r>
      <w:r w:rsidRPr="00D116F9">
        <w:rPr>
          <w:rFonts w:cs="Arial"/>
          <w:b w:val="0"/>
          <w:sz w:val="16"/>
          <w:szCs w:val="16"/>
          <w:lang w:val="uk-UA"/>
        </w:rPr>
        <w:t xml:space="preserve">(Код банку </w:t>
      </w:r>
      <w:r w:rsidRPr="00D116F9">
        <w:rPr>
          <w:rFonts w:cs="Arial"/>
          <w:b w:val="0"/>
          <w:color w:val="000000"/>
          <w:sz w:val="16"/>
          <w:szCs w:val="16"/>
        </w:rPr>
        <w:t>300001</w:t>
      </w:r>
      <w:r w:rsidRPr="00D116F9">
        <w:rPr>
          <w:rFonts w:cs="Arial"/>
          <w:b w:val="0"/>
          <w:color w:val="000000"/>
          <w:sz w:val="16"/>
          <w:szCs w:val="16"/>
          <w:lang w:val="uk-UA"/>
        </w:rPr>
        <w:t>),</w:t>
      </w:r>
      <w:r w:rsidRPr="00617AFC">
        <w:rPr>
          <w:rFonts w:cs="Arial"/>
          <w:b w:val="0"/>
          <w:sz w:val="16"/>
          <w:szCs w:val="16"/>
          <w:lang w:val="uk-UA"/>
        </w:rPr>
        <w:t xml:space="preserve"> Тел. 0</w:t>
      </w:r>
      <w:r>
        <w:rPr>
          <w:rFonts w:cs="Arial"/>
          <w:b w:val="0"/>
          <w:sz w:val="16"/>
          <w:szCs w:val="16"/>
          <w:lang w:val="uk-UA"/>
        </w:rPr>
        <w:t xml:space="preserve"> 800 </w:t>
      </w:r>
      <w:r w:rsidRPr="00617AFC">
        <w:rPr>
          <w:rFonts w:cs="Arial"/>
          <w:b w:val="0"/>
          <w:sz w:val="16"/>
          <w:szCs w:val="16"/>
          <w:lang w:val="uk-UA"/>
        </w:rPr>
        <w:t>5</w:t>
      </w:r>
      <w:r>
        <w:rPr>
          <w:rFonts w:cs="Arial"/>
          <w:b w:val="0"/>
          <w:sz w:val="16"/>
          <w:szCs w:val="16"/>
          <w:lang w:val="uk-UA"/>
        </w:rPr>
        <w:t>07</w:t>
      </w:r>
      <w:r w:rsidR="00371ED2">
        <w:rPr>
          <w:rFonts w:cs="Arial"/>
          <w:b w:val="0"/>
          <w:sz w:val="16"/>
          <w:szCs w:val="16"/>
          <w:lang w:val="uk-UA"/>
        </w:rPr>
        <w:t> </w:t>
      </w:r>
      <w:r>
        <w:rPr>
          <w:rFonts w:cs="Arial"/>
          <w:b w:val="0"/>
          <w:sz w:val="16"/>
          <w:szCs w:val="16"/>
          <w:lang w:val="uk-UA"/>
        </w:rPr>
        <w:t>700</w:t>
      </w:r>
      <w:r w:rsidRPr="00617AFC">
        <w:rPr>
          <w:rFonts w:cs="Arial"/>
          <w:b w:val="0"/>
          <w:sz w:val="16"/>
          <w:szCs w:val="16"/>
          <w:lang w:val="uk-UA"/>
        </w:rPr>
        <w:t>;</w:t>
      </w:r>
    </w:p>
    <w:p w14:paraId="00C28B93" w14:textId="5375FCFA" w:rsidR="00371ED2" w:rsidRDefault="00371ED2" w:rsidP="00E6499D">
      <w:pPr>
        <w:pStyle w:val="a6"/>
        <w:jc w:val="both"/>
        <w:rPr>
          <w:rFonts w:cs="Arial"/>
          <w:b w:val="0"/>
          <w:sz w:val="16"/>
          <w:szCs w:val="16"/>
          <w:lang w:val="uk-UA"/>
        </w:rPr>
      </w:pPr>
      <w:r w:rsidRPr="00E41EC2">
        <w:rPr>
          <w:rFonts w:cs="Arial"/>
          <w:b w:val="0"/>
          <w:sz w:val="16"/>
          <w:szCs w:val="16"/>
          <w:lang w:val="uk-UA"/>
        </w:rPr>
        <w:t xml:space="preserve">Банківська ліцензія № 70, видана «22» жовтня 2018 р. Національним банком України, </w:t>
      </w:r>
      <w:r w:rsidRPr="00E41EC2">
        <w:rPr>
          <w:rFonts w:cs="Arial"/>
          <w:b w:val="0"/>
          <w:bCs/>
          <w:sz w:val="16"/>
          <w:szCs w:val="16"/>
        </w:rPr>
        <w:t>запис (реєстраційний номер) в Державному реєстрі банків 180, дата внесення запису 07.07.1993 року</w:t>
      </w:r>
      <w:r>
        <w:rPr>
          <w:rFonts w:cs="Arial"/>
          <w:b w:val="0"/>
          <w:bCs/>
          <w:sz w:val="16"/>
          <w:szCs w:val="16"/>
          <w:lang w:val="uk-UA"/>
        </w:rPr>
        <w:t>.</w:t>
      </w:r>
    </w:p>
    <w:p w14:paraId="0DF6F0B5" w14:textId="77777777" w:rsidR="00371ED2" w:rsidRPr="00617AFC" w:rsidRDefault="00371ED2" w:rsidP="00E6499D">
      <w:pPr>
        <w:pStyle w:val="a6"/>
        <w:jc w:val="both"/>
        <w:rPr>
          <w:rFonts w:cs="Arial"/>
          <w:b w:val="0"/>
          <w:sz w:val="16"/>
          <w:szCs w:val="16"/>
          <w:lang w:val="uk-UA"/>
        </w:rPr>
      </w:pPr>
    </w:p>
    <w:p w14:paraId="75BE7E8C" w14:textId="38F520BC" w:rsidR="006825E4" w:rsidRPr="003E1142" w:rsidRDefault="00F916A8" w:rsidP="00E41EC2">
      <w:pPr>
        <w:spacing w:after="120" w:line="238" w:lineRule="auto"/>
        <w:ind w:right="102" w:firstLine="284"/>
        <w:jc w:val="both"/>
        <w:rPr>
          <w:rFonts w:ascii="Arial" w:eastAsia="Times New Roman" w:hAnsi="Arial" w:cs="Arial"/>
        </w:rPr>
      </w:pPr>
      <w:r w:rsidRPr="003E1142">
        <w:rPr>
          <w:rFonts w:ascii="Arial" w:hAnsi="Arial" w:cs="Arial"/>
          <w:sz w:val="16"/>
          <w:szCs w:val="16"/>
        </w:rPr>
        <w:t>Підписанням цієї Заяви про приєднання до Універсального договору банківського обслуговування (далі - Заява) Клієнт</w:t>
      </w:r>
      <w:r w:rsidR="006825E4" w:rsidRPr="003E1142">
        <w:rPr>
          <w:rFonts w:ascii="Arial" w:hAnsi="Arial" w:cs="Arial"/>
          <w:b/>
          <w:sz w:val="16"/>
          <w:szCs w:val="16"/>
        </w:rPr>
        <w:t xml:space="preserve"> </w:t>
      </w:r>
      <w:r w:rsidR="006825E4" w:rsidRPr="003E1142">
        <w:rPr>
          <w:rFonts w:ascii="Arial" w:eastAsia="Times New Roman" w:hAnsi="Arial" w:cs="Arial"/>
          <w:sz w:val="16"/>
          <w:szCs w:val="16"/>
        </w:rPr>
        <w:t xml:space="preserve">акцептує публічну пропозицію АТ «БАНК КРЕДИТ ДНІПРО» (далі – Банк) на укладання Універсального договору банківського обслуговування клієнтів </w:t>
      </w:r>
      <w:r w:rsidR="006825E4" w:rsidRPr="00740D95">
        <w:rPr>
          <w:rFonts w:ascii="Arial" w:hAnsi="Arial" w:cs="Arial"/>
          <w:sz w:val="16"/>
          <w:szCs w:val="16"/>
        </w:rPr>
        <w:t>– юридичних осіб, фізичних осіб – підприємців та осіб, які проводять незалежну професійну діяльність, у</w:t>
      </w:r>
      <w:r w:rsidR="006825E4" w:rsidRPr="003E1142">
        <w:rPr>
          <w:rFonts w:ascii="Arial" w:eastAsia="Times New Roman" w:hAnsi="Arial" w:cs="Arial"/>
          <w:sz w:val="16"/>
          <w:szCs w:val="16"/>
        </w:rPr>
        <w:t xml:space="preserve"> АТ «БАНК КРЕДИТ ДНІПРО» із змінами та доповненнями (надалі – УДБО ЮО), яка розміщена на веб-сайті Банку </w:t>
      </w:r>
      <w:hyperlink r:id="rId8" w:history="1">
        <w:r w:rsidR="001F4262" w:rsidRPr="00E41EC2">
          <w:rPr>
            <w:rStyle w:val="a8"/>
            <w:rFonts w:ascii="Arial" w:hAnsi="Arial" w:cs="Arial"/>
            <w:bCs/>
            <w:iCs/>
            <w:sz w:val="16"/>
            <w:szCs w:val="16"/>
          </w:rPr>
          <w:t>www.creditdnepr.com.ua</w:t>
        </w:r>
      </w:hyperlink>
      <w:r w:rsidR="001F4262" w:rsidRPr="00E41EC2">
        <w:rPr>
          <w:rStyle w:val="a8"/>
          <w:rFonts w:ascii="Arial" w:hAnsi="Arial" w:cs="Arial"/>
          <w:bCs/>
          <w:iCs/>
          <w:sz w:val="16"/>
          <w:szCs w:val="16"/>
        </w:rPr>
        <w:t>/umovy-ta-pravyla/biznes-kliyentam/universalnyy-dogovir-bankivskogo-obslugovuvannya-biznes-kliyentam</w:t>
      </w:r>
      <w:r w:rsidR="006825E4" w:rsidRPr="003E1142">
        <w:rPr>
          <w:rFonts w:ascii="Arial" w:eastAsia="Times New Roman" w:hAnsi="Arial" w:cs="Arial"/>
          <w:sz w:val="16"/>
          <w:szCs w:val="16"/>
        </w:rPr>
        <w:t>, і беззастережно приєднується до умов УДБО ЮО в повному обсязі, з урахуванням умов надання всіх послуг, як обраних безпосередньо при акцептуванні УДБО ЮО, так і послуг, що можуть бути надані Клієнту в процесі обслуговування (з урахуванням всіх змін та доповнень), і погоджується з тим, що він може обирати будь-які послуги, передбачені УДБО ЮО, в тому числі через дистанційні канали обслуговування (за наявності технічної можливості Банку).</w:t>
      </w:r>
    </w:p>
    <w:p w14:paraId="53827ABC" w14:textId="2EF5A9BC" w:rsidR="00F916A8" w:rsidRPr="00195330" w:rsidRDefault="00F916A8" w:rsidP="00E41EC2">
      <w:pPr>
        <w:pStyle w:val="a6"/>
        <w:spacing w:after="120"/>
        <w:ind w:firstLine="284"/>
        <w:jc w:val="both"/>
        <w:rPr>
          <w:rFonts w:cs="Arial"/>
          <w:b w:val="0"/>
          <w:sz w:val="16"/>
          <w:szCs w:val="16"/>
          <w:lang w:val="uk-UA"/>
        </w:rPr>
      </w:pPr>
      <w:r w:rsidRPr="00617AFC">
        <w:rPr>
          <w:rFonts w:cs="Arial"/>
          <w:b w:val="0"/>
          <w:sz w:val="16"/>
          <w:szCs w:val="16"/>
          <w:lang w:val="uk-UA"/>
        </w:rPr>
        <w:t xml:space="preserve">Підписавши цю </w:t>
      </w:r>
      <w:r w:rsidR="00740D95">
        <w:rPr>
          <w:rFonts w:cs="Arial"/>
          <w:b w:val="0"/>
          <w:sz w:val="16"/>
          <w:szCs w:val="16"/>
          <w:lang w:val="uk-UA"/>
        </w:rPr>
        <w:t>З</w:t>
      </w:r>
      <w:r w:rsidRPr="00617AFC">
        <w:rPr>
          <w:rFonts w:cs="Arial"/>
          <w:b w:val="0"/>
          <w:sz w:val="16"/>
          <w:szCs w:val="16"/>
          <w:lang w:val="uk-UA"/>
        </w:rPr>
        <w:t xml:space="preserve">аяву, </w:t>
      </w:r>
      <w:r w:rsidR="00433248">
        <w:rPr>
          <w:rFonts w:cs="Arial"/>
          <w:b w:val="0"/>
          <w:sz w:val="16"/>
          <w:szCs w:val="16"/>
          <w:lang w:val="uk-UA"/>
        </w:rPr>
        <w:t xml:space="preserve">Клієнт надає </w:t>
      </w:r>
      <w:r w:rsidRPr="00617AFC">
        <w:rPr>
          <w:rFonts w:cs="Arial"/>
          <w:b w:val="0"/>
          <w:sz w:val="16"/>
          <w:szCs w:val="16"/>
          <w:lang w:val="uk-UA"/>
        </w:rPr>
        <w:t>згоду на ведення з А</w:t>
      </w:r>
      <w:r>
        <w:rPr>
          <w:rFonts w:cs="Arial"/>
          <w:b w:val="0"/>
          <w:sz w:val="16"/>
          <w:szCs w:val="16"/>
          <w:lang w:val="uk-UA"/>
        </w:rPr>
        <w:t>Т</w:t>
      </w:r>
      <w:r w:rsidRPr="00617AFC">
        <w:rPr>
          <w:rFonts w:cs="Arial"/>
          <w:b w:val="0"/>
          <w:sz w:val="16"/>
          <w:szCs w:val="16"/>
          <w:lang w:val="uk-UA"/>
        </w:rPr>
        <w:t xml:space="preserve"> «БАНК КРЕДИТ ДНІПРО» документообігу, </w:t>
      </w:r>
      <w:r>
        <w:rPr>
          <w:rFonts w:cs="Arial"/>
          <w:b w:val="0"/>
          <w:sz w:val="16"/>
          <w:szCs w:val="16"/>
          <w:lang w:val="uk-UA"/>
        </w:rPr>
        <w:t>у</w:t>
      </w:r>
      <w:r w:rsidRPr="00617AFC">
        <w:rPr>
          <w:rFonts w:cs="Arial"/>
          <w:b w:val="0"/>
          <w:sz w:val="16"/>
          <w:szCs w:val="16"/>
          <w:lang w:val="uk-UA"/>
        </w:rPr>
        <w:t xml:space="preserve"> тому числі підписання угод, договорів, додаткових угод до них, заяв, актів, платіжних і інших документів, як шляхом власноручного підписання, так і шляхом накладення електронного підпису </w:t>
      </w:r>
      <w:r>
        <w:rPr>
          <w:rFonts w:cs="Arial"/>
          <w:b w:val="0"/>
          <w:sz w:val="16"/>
          <w:szCs w:val="16"/>
          <w:lang w:val="uk-UA"/>
        </w:rPr>
        <w:t>у</w:t>
      </w:r>
      <w:r w:rsidRPr="00617AFC">
        <w:rPr>
          <w:rFonts w:cs="Arial"/>
          <w:b w:val="0"/>
          <w:sz w:val="16"/>
          <w:szCs w:val="16"/>
          <w:lang w:val="uk-UA"/>
        </w:rPr>
        <w:t xml:space="preserve"> порядку</w:t>
      </w:r>
      <w:r w:rsidR="00740D95">
        <w:rPr>
          <w:rFonts w:cs="Arial"/>
          <w:b w:val="0"/>
          <w:sz w:val="16"/>
          <w:szCs w:val="16"/>
          <w:lang w:val="uk-UA"/>
        </w:rPr>
        <w:t>,</w:t>
      </w:r>
      <w:r w:rsidRPr="00617AFC">
        <w:rPr>
          <w:rFonts w:cs="Arial"/>
          <w:b w:val="0"/>
          <w:sz w:val="16"/>
          <w:szCs w:val="16"/>
          <w:lang w:val="uk-UA"/>
        </w:rPr>
        <w:t xml:space="preserve"> передбаченому </w:t>
      </w:r>
      <w:r w:rsidR="00740D95">
        <w:rPr>
          <w:rFonts w:cs="Arial"/>
          <w:b w:val="0"/>
          <w:sz w:val="16"/>
          <w:szCs w:val="16"/>
          <w:lang w:val="uk-UA"/>
        </w:rPr>
        <w:t>УДБО</w:t>
      </w:r>
      <w:r w:rsidRPr="00617AFC">
        <w:rPr>
          <w:rFonts w:cs="Arial"/>
          <w:b w:val="0"/>
          <w:sz w:val="16"/>
          <w:szCs w:val="16"/>
          <w:lang w:val="uk-UA"/>
        </w:rPr>
        <w:t xml:space="preserve"> ЮО.</w:t>
      </w:r>
      <w:r w:rsidR="00195330" w:rsidRPr="00195330">
        <w:rPr>
          <w:rFonts w:cs="Arial"/>
          <w:sz w:val="16"/>
          <w:szCs w:val="16"/>
        </w:rPr>
        <w:t xml:space="preserve"> </w:t>
      </w:r>
      <w:r w:rsidR="00195330" w:rsidRPr="00F91FBD">
        <w:rPr>
          <w:rFonts w:cs="Arial"/>
          <w:b w:val="0"/>
          <w:sz w:val="16"/>
          <w:szCs w:val="16"/>
        </w:rPr>
        <w:t>Клієнт підтверджує, що укладання договорів у такий спосіб не може бути підставою для їх оскарження</w:t>
      </w:r>
      <w:r w:rsidR="00195330" w:rsidRPr="00F91FBD">
        <w:rPr>
          <w:rFonts w:cs="Arial"/>
          <w:b w:val="0"/>
          <w:sz w:val="16"/>
          <w:szCs w:val="16"/>
          <w:lang w:val="uk-UA"/>
        </w:rPr>
        <w:t xml:space="preserve">. </w:t>
      </w:r>
      <w:r w:rsidR="00195330" w:rsidRPr="00F91FBD">
        <w:rPr>
          <w:rFonts w:cs="Arial"/>
          <w:b w:val="0"/>
          <w:sz w:val="16"/>
          <w:szCs w:val="16"/>
        </w:rPr>
        <w:t>Клієнт розуміє та погоджується нести ризики, що пов’язані із підписанням електронних документів та у такий спосіб, та зобов’язується відшкодувати пов’язані з цим збитки Банку у разі їх виникнення</w:t>
      </w:r>
      <w:r w:rsidR="00195330" w:rsidRPr="00F91FBD">
        <w:rPr>
          <w:rFonts w:cs="Arial"/>
          <w:b w:val="0"/>
          <w:sz w:val="16"/>
          <w:szCs w:val="16"/>
          <w:lang w:val="uk-UA"/>
        </w:rPr>
        <w:t>.</w:t>
      </w:r>
    </w:p>
    <w:p w14:paraId="524DDB9C" w14:textId="686BF6B3" w:rsidR="00740D95" w:rsidRPr="00F91FBD" w:rsidRDefault="00471AA4" w:rsidP="00E41EC2">
      <w:pPr>
        <w:spacing w:after="0" w:line="240" w:lineRule="auto"/>
        <w:ind w:firstLine="28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П</w:t>
      </w:r>
      <w:r w:rsidR="00F5622B" w:rsidRPr="00F5622B">
        <w:rPr>
          <w:rFonts w:ascii="Arial" w:eastAsia="Times New Roman" w:hAnsi="Arial" w:cs="Arial"/>
          <w:sz w:val="16"/>
          <w:szCs w:val="16"/>
        </w:rPr>
        <w:t>ідписанням цієї Заяви</w:t>
      </w:r>
      <w:r w:rsidR="00740D95" w:rsidRPr="00F91FBD">
        <w:rPr>
          <w:rFonts w:ascii="Arial" w:eastAsia="Times New Roman" w:hAnsi="Arial" w:cs="Arial"/>
          <w:sz w:val="16"/>
          <w:szCs w:val="16"/>
        </w:rPr>
        <w:t xml:space="preserve"> Клієнт підтверджує, що:</w:t>
      </w:r>
    </w:p>
    <w:p w14:paraId="5941FAE7" w14:textId="666A2EEF" w:rsidR="00740D95" w:rsidRPr="00F91FBD" w:rsidRDefault="00740D95" w:rsidP="00E41EC2">
      <w:pPr>
        <w:numPr>
          <w:ilvl w:val="0"/>
          <w:numId w:val="1"/>
        </w:numPr>
        <w:tabs>
          <w:tab w:val="left" w:pos="340"/>
          <w:tab w:val="left" w:pos="993"/>
        </w:tabs>
        <w:spacing w:after="0" w:line="240" w:lineRule="auto"/>
        <w:ind w:right="100"/>
        <w:jc w:val="both"/>
        <w:rPr>
          <w:rFonts w:ascii="Arial" w:eastAsia="Times New Roman" w:hAnsi="Arial" w:cs="Arial"/>
          <w:sz w:val="16"/>
          <w:szCs w:val="16"/>
        </w:rPr>
      </w:pPr>
      <w:r w:rsidRPr="00F91FBD">
        <w:rPr>
          <w:rFonts w:ascii="Arial" w:eastAsia="Times New Roman" w:hAnsi="Arial" w:cs="Arial"/>
          <w:sz w:val="16"/>
          <w:szCs w:val="16"/>
        </w:rPr>
        <w:t>до моменту підписання цієї Заяви він ознайомлений та згодний з умовами, викладеними в УДБО</w:t>
      </w:r>
      <w:r w:rsidR="00F5622B">
        <w:rPr>
          <w:rFonts w:ascii="Arial" w:eastAsia="Times New Roman" w:hAnsi="Arial" w:cs="Arial"/>
          <w:sz w:val="16"/>
          <w:szCs w:val="16"/>
        </w:rPr>
        <w:t xml:space="preserve">  ЮО</w:t>
      </w:r>
      <w:r w:rsidRPr="00F91FBD">
        <w:rPr>
          <w:rFonts w:ascii="Arial" w:eastAsia="Times New Roman" w:hAnsi="Arial" w:cs="Arial"/>
          <w:sz w:val="16"/>
          <w:szCs w:val="16"/>
        </w:rPr>
        <w:t>, що розміщений на веб-сайті Банку www.creditdnepr.com.ua, із порядком його зміни та повідомлення про його зміни,</w:t>
      </w:r>
      <w:r w:rsidRPr="00F91FBD" w:rsidDel="00097272">
        <w:rPr>
          <w:rFonts w:ascii="Arial" w:eastAsia="Times New Roman" w:hAnsi="Arial" w:cs="Arial"/>
          <w:sz w:val="16"/>
          <w:szCs w:val="16"/>
        </w:rPr>
        <w:t xml:space="preserve"> </w:t>
      </w:r>
      <w:r w:rsidRPr="00F91FBD">
        <w:rPr>
          <w:rFonts w:ascii="Arial" w:eastAsia="Times New Roman" w:hAnsi="Arial" w:cs="Arial"/>
          <w:sz w:val="16"/>
          <w:szCs w:val="16"/>
        </w:rPr>
        <w:t xml:space="preserve">та підтверджує, що </w:t>
      </w:r>
      <w:r w:rsidRPr="00F91FBD">
        <w:rPr>
          <w:rFonts w:ascii="Arial" w:hAnsi="Arial" w:cs="Arial"/>
          <w:sz w:val="16"/>
          <w:szCs w:val="16"/>
        </w:rPr>
        <w:t>умови УДБО</w:t>
      </w:r>
      <w:r w:rsidR="00F5622B">
        <w:rPr>
          <w:rFonts w:ascii="Arial" w:hAnsi="Arial" w:cs="Arial"/>
          <w:sz w:val="16"/>
          <w:szCs w:val="16"/>
        </w:rPr>
        <w:t xml:space="preserve"> ЮО</w:t>
      </w:r>
      <w:r w:rsidRPr="00F91FBD">
        <w:rPr>
          <w:rFonts w:ascii="Arial" w:hAnsi="Arial" w:cs="Arial"/>
          <w:sz w:val="16"/>
          <w:szCs w:val="16"/>
        </w:rPr>
        <w:t xml:space="preserve"> йому повністю зрозумілі та не потребують додаткового тлумачення, а також підтверджує, що </w:t>
      </w:r>
      <w:r w:rsidRPr="00F91FBD">
        <w:rPr>
          <w:rFonts w:ascii="Arial" w:eastAsia="Times New Roman" w:hAnsi="Arial" w:cs="Arial"/>
          <w:sz w:val="16"/>
          <w:szCs w:val="16"/>
        </w:rPr>
        <w:t>має можливість та зобов’язується самостійно відстежувати всі зміни та доповнення, які будуть вноситись до УДБО</w:t>
      </w:r>
      <w:r w:rsidR="00F5622B">
        <w:rPr>
          <w:rFonts w:ascii="Arial" w:eastAsia="Times New Roman" w:hAnsi="Arial" w:cs="Arial"/>
          <w:sz w:val="16"/>
          <w:szCs w:val="16"/>
        </w:rPr>
        <w:t xml:space="preserve"> ЮО</w:t>
      </w:r>
      <w:r w:rsidRPr="00F91FBD">
        <w:rPr>
          <w:rFonts w:ascii="Arial" w:eastAsia="Times New Roman" w:hAnsi="Arial" w:cs="Arial"/>
          <w:sz w:val="16"/>
          <w:szCs w:val="16"/>
        </w:rPr>
        <w:t>;</w:t>
      </w:r>
    </w:p>
    <w:p w14:paraId="4FD98069" w14:textId="1F5B12C0" w:rsidR="00740D95" w:rsidRPr="00F91FBD" w:rsidRDefault="00740D95" w:rsidP="00E41EC2">
      <w:pPr>
        <w:numPr>
          <w:ilvl w:val="0"/>
          <w:numId w:val="1"/>
        </w:numPr>
        <w:tabs>
          <w:tab w:val="left" w:pos="280"/>
          <w:tab w:val="left" w:pos="426"/>
          <w:tab w:val="left" w:pos="993"/>
        </w:tabs>
        <w:spacing w:after="0" w:line="240" w:lineRule="auto"/>
        <w:ind w:right="100"/>
        <w:rPr>
          <w:rFonts w:ascii="Arial" w:eastAsia="Times New Roman" w:hAnsi="Arial" w:cs="Arial"/>
          <w:sz w:val="16"/>
          <w:szCs w:val="16"/>
        </w:rPr>
      </w:pPr>
      <w:r w:rsidRPr="00F91FBD">
        <w:rPr>
          <w:rFonts w:ascii="Arial" w:eastAsia="Times New Roman" w:hAnsi="Arial" w:cs="Arial"/>
          <w:sz w:val="16"/>
          <w:szCs w:val="16"/>
        </w:rPr>
        <w:t xml:space="preserve">погоджується отримувати банківські </w:t>
      </w:r>
      <w:r w:rsidR="00D52036">
        <w:rPr>
          <w:rFonts w:ascii="Arial" w:eastAsia="Times New Roman" w:hAnsi="Arial" w:cs="Arial"/>
          <w:sz w:val="16"/>
          <w:szCs w:val="16"/>
        </w:rPr>
        <w:t xml:space="preserve">та фінансові </w:t>
      </w:r>
      <w:r w:rsidRPr="00F91FBD">
        <w:rPr>
          <w:rFonts w:ascii="Arial" w:eastAsia="Times New Roman" w:hAnsi="Arial" w:cs="Arial"/>
          <w:sz w:val="16"/>
          <w:szCs w:val="16"/>
        </w:rPr>
        <w:t>послуги на умовах, що зазначені в УДБО</w:t>
      </w:r>
      <w:r w:rsidR="001C01C1" w:rsidRPr="001C01C1">
        <w:rPr>
          <w:rFonts w:ascii="Arial" w:eastAsia="Times New Roman" w:hAnsi="Arial" w:cs="Arial"/>
          <w:sz w:val="16"/>
          <w:szCs w:val="16"/>
        </w:rPr>
        <w:t xml:space="preserve"> ЮО</w:t>
      </w:r>
      <w:r w:rsidRPr="00F91FBD">
        <w:rPr>
          <w:rFonts w:ascii="Arial" w:eastAsia="Times New Roman" w:hAnsi="Arial" w:cs="Arial"/>
          <w:sz w:val="16"/>
          <w:szCs w:val="16"/>
        </w:rPr>
        <w:t>;</w:t>
      </w:r>
    </w:p>
    <w:p w14:paraId="0A71A101" w14:textId="57002D98" w:rsidR="00740D95" w:rsidRDefault="00740D95" w:rsidP="00E41EC2">
      <w:pPr>
        <w:numPr>
          <w:ilvl w:val="0"/>
          <w:numId w:val="1"/>
        </w:numPr>
        <w:tabs>
          <w:tab w:val="left" w:pos="282"/>
          <w:tab w:val="left" w:pos="993"/>
        </w:tabs>
        <w:spacing w:after="0" w:line="240" w:lineRule="auto"/>
        <w:ind w:right="120"/>
        <w:jc w:val="both"/>
        <w:rPr>
          <w:rFonts w:ascii="Arial" w:eastAsia="Times New Roman" w:hAnsi="Arial" w:cs="Arial"/>
          <w:sz w:val="16"/>
          <w:szCs w:val="16"/>
        </w:rPr>
      </w:pPr>
      <w:r w:rsidRPr="00F91FBD">
        <w:rPr>
          <w:rFonts w:ascii="Arial" w:eastAsia="Times New Roman" w:hAnsi="Arial" w:cs="Arial"/>
          <w:sz w:val="16"/>
          <w:szCs w:val="16"/>
        </w:rPr>
        <w:t xml:space="preserve">Клієнт </w:t>
      </w:r>
      <w:r w:rsidRPr="00F91FBD">
        <w:rPr>
          <w:rFonts w:ascii="Arial" w:hAnsi="Arial" w:cs="Arial"/>
          <w:sz w:val="16"/>
          <w:szCs w:val="16"/>
        </w:rPr>
        <w:t>ознайомлений з Тарифами</w:t>
      </w:r>
      <w:r w:rsidR="001C01C1">
        <w:rPr>
          <w:rFonts w:ascii="Arial" w:hAnsi="Arial" w:cs="Arial"/>
          <w:sz w:val="16"/>
          <w:szCs w:val="16"/>
        </w:rPr>
        <w:t xml:space="preserve"> Банку</w:t>
      </w:r>
      <w:r w:rsidRPr="00F91FBD">
        <w:rPr>
          <w:rFonts w:ascii="Arial" w:hAnsi="Arial" w:cs="Arial"/>
          <w:sz w:val="16"/>
          <w:szCs w:val="16"/>
        </w:rPr>
        <w:t xml:space="preserve">, які розміщені на веб-сайті Банку </w:t>
      </w:r>
      <w:hyperlink r:id="rId9" w:history="1">
        <w:r w:rsidRPr="00F91FBD">
          <w:rPr>
            <w:rStyle w:val="a8"/>
            <w:rFonts w:ascii="Arial" w:hAnsi="Arial" w:cs="Arial"/>
            <w:sz w:val="16"/>
            <w:szCs w:val="16"/>
          </w:rPr>
          <w:t>www.creditdnepr.com.ua</w:t>
        </w:r>
      </w:hyperlink>
      <w:r w:rsidRPr="00F91FBD">
        <w:rPr>
          <w:rStyle w:val="a8"/>
          <w:rFonts w:ascii="Arial" w:hAnsi="Arial" w:cs="Arial"/>
          <w:sz w:val="16"/>
          <w:szCs w:val="16"/>
        </w:rPr>
        <w:t>,</w:t>
      </w:r>
      <w:r w:rsidRPr="00F91FBD">
        <w:rPr>
          <w:rFonts w:ascii="Arial" w:hAnsi="Arial" w:cs="Arial"/>
          <w:sz w:val="16"/>
          <w:szCs w:val="16"/>
        </w:rPr>
        <w:t xml:space="preserve"> та </w:t>
      </w:r>
      <w:r w:rsidRPr="00F91FBD">
        <w:rPr>
          <w:rFonts w:ascii="Arial" w:eastAsia="Times New Roman" w:hAnsi="Arial" w:cs="Arial"/>
          <w:sz w:val="16"/>
          <w:szCs w:val="16"/>
        </w:rPr>
        <w:t>порядком зміни Тарифів, який передбачений в УДБО</w:t>
      </w:r>
      <w:r w:rsidR="001C01C1">
        <w:rPr>
          <w:rFonts w:ascii="Arial" w:eastAsia="Times New Roman" w:hAnsi="Arial" w:cs="Arial"/>
          <w:sz w:val="16"/>
          <w:szCs w:val="16"/>
        </w:rPr>
        <w:t xml:space="preserve"> ЮО</w:t>
      </w:r>
      <w:r w:rsidRPr="00F91FBD">
        <w:rPr>
          <w:rFonts w:ascii="Arial" w:eastAsia="Times New Roman" w:hAnsi="Arial" w:cs="Arial"/>
          <w:sz w:val="16"/>
          <w:szCs w:val="16"/>
        </w:rPr>
        <w:t xml:space="preserve">, та з порядком повідомлення про такі зміни відповідно до УДБО </w:t>
      </w:r>
      <w:r w:rsidR="001C01C1">
        <w:rPr>
          <w:rFonts w:ascii="Arial" w:eastAsia="Times New Roman" w:hAnsi="Arial" w:cs="Arial"/>
          <w:sz w:val="16"/>
          <w:szCs w:val="16"/>
        </w:rPr>
        <w:t xml:space="preserve">ЮО </w:t>
      </w:r>
      <w:r w:rsidRPr="00F91FBD">
        <w:rPr>
          <w:rFonts w:ascii="Arial" w:eastAsia="Times New Roman" w:hAnsi="Arial" w:cs="Arial"/>
          <w:sz w:val="16"/>
          <w:szCs w:val="16"/>
        </w:rPr>
        <w:t>та згодний з ними</w:t>
      </w:r>
      <w:r w:rsidR="001D3A75">
        <w:rPr>
          <w:rFonts w:ascii="Arial" w:eastAsia="Times New Roman" w:hAnsi="Arial" w:cs="Arial"/>
          <w:sz w:val="16"/>
          <w:szCs w:val="16"/>
        </w:rPr>
        <w:t>;</w:t>
      </w:r>
    </w:p>
    <w:p w14:paraId="3CE20F7D" w14:textId="32904910" w:rsidR="001D3A75" w:rsidRPr="00F91FBD" w:rsidRDefault="001D3A75" w:rsidP="00E41EC2">
      <w:pPr>
        <w:numPr>
          <w:ilvl w:val="0"/>
          <w:numId w:val="1"/>
        </w:numPr>
        <w:tabs>
          <w:tab w:val="left" w:pos="282"/>
          <w:tab w:val="left" w:pos="993"/>
        </w:tabs>
        <w:spacing w:after="120" w:line="240" w:lineRule="auto"/>
        <w:ind w:right="119"/>
        <w:rPr>
          <w:rFonts w:ascii="Arial" w:eastAsia="Times New Roman" w:hAnsi="Arial" w:cs="Arial"/>
          <w:sz w:val="16"/>
          <w:szCs w:val="16"/>
        </w:rPr>
      </w:pPr>
      <w:r w:rsidRPr="00F91FBD">
        <w:rPr>
          <w:rFonts w:ascii="Arial" w:hAnsi="Arial" w:cs="Arial"/>
          <w:sz w:val="16"/>
          <w:szCs w:val="16"/>
        </w:rPr>
        <w:t>уся надана ним інформація є правильною і достовірною.</w:t>
      </w:r>
    </w:p>
    <w:p w14:paraId="52A4B34A" w14:textId="217D582E" w:rsidR="00F916A8" w:rsidRPr="00CA5542" w:rsidRDefault="00F916A8" w:rsidP="00E41EC2">
      <w:pPr>
        <w:pStyle w:val="a6"/>
        <w:spacing w:after="120"/>
        <w:ind w:firstLine="284"/>
        <w:jc w:val="both"/>
        <w:rPr>
          <w:rFonts w:cs="Arial"/>
          <w:b w:val="0"/>
          <w:sz w:val="16"/>
          <w:szCs w:val="16"/>
          <w:lang w:val="uk-UA"/>
        </w:rPr>
      </w:pPr>
      <w:r w:rsidRPr="00CA5542">
        <w:rPr>
          <w:rFonts w:cs="Arial"/>
          <w:b w:val="0"/>
          <w:sz w:val="16"/>
          <w:szCs w:val="16"/>
          <w:lang w:val="uk-UA"/>
        </w:rPr>
        <w:t>Сторони погоджуються, що одночасно із набранням чинності цим Договором усі інші договори, укладені між Сторонами щодо відкриття та обслуговування Рахунків (Рахунку), припиняють свою дію.</w:t>
      </w:r>
    </w:p>
    <w:p w14:paraId="137F0510" w14:textId="28C167FC" w:rsidR="00F916A8" w:rsidRPr="00864153" w:rsidRDefault="00F916A8" w:rsidP="00E41EC2">
      <w:pPr>
        <w:pStyle w:val="a6"/>
        <w:spacing w:after="120"/>
        <w:ind w:firstLine="284"/>
        <w:jc w:val="both"/>
        <w:rPr>
          <w:rFonts w:cs="Arial"/>
          <w:b w:val="0"/>
          <w:sz w:val="16"/>
          <w:szCs w:val="16"/>
          <w:lang w:val="uk-UA"/>
        </w:rPr>
      </w:pPr>
      <w:r w:rsidRPr="00617AFC">
        <w:rPr>
          <w:rFonts w:cs="Arial"/>
          <w:b w:val="0"/>
          <w:sz w:val="16"/>
          <w:szCs w:val="16"/>
          <w:lang w:val="uk-UA"/>
        </w:rPr>
        <w:t xml:space="preserve">Ця Заява </w:t>
      </w:r>
      <w:r w:rsidR="00404A92">
        <w:rPr>
          <w:rFonts w:cs="Arial"/>
          <w:b w:val="0"/>
          <w:sz w:val="16"/>
          <w:szCs w:val="16"/>
          <w:lang w:val="uk-UA"/>
        </w:rPr>
        <w:t xml:space="preserve">у випадку її підписання в паперовій формі </w:t>
      </w:r>
      <w:r w:rsidRPr="00617AFC">
        <w:rPr>
          <w:rFonts w:cs="Arial"/>
          <w:b w:val="0"/>
          <w:sz w:val="16"/>
          <w:szCs w:val="16"/>
          <w:lang w:val="uk-UA"/>
        </w:rPr>
        <w:t xml:space="preserve">складена </w:t>
      </w:r>
      <w:r>
        <w:rPr>
          <w:rFonts w:cs="Arial"/>
          <w:b w:val="0"/>
          <w:sz w:val="16"/>
          <w:szCs w:val="16"/>
          <w:lang w:val="uk-UA"/>
        </w:rPr>
        <w:t>у</w:t>
      </w:r>
      <w:r w:rsidRPr="00617AFC">
        <w:rPr>
          <w:rFonts w:cs="Arial"/>
          <w:b w:val="0"/>
          <w:sz w:val="16"/>
          <w:szCs w:val="16"/>
          <w:lang w:val="uk-UA"/>
        </w:rPr>
        <w:t xml:space="preserve"> двох примірниках</w:t>
      </w:r>
      <w:r w:rsidR="0014720C">
        <w:rPr>
          <w:rFonts w:cs="Arial"/>
          <w:b w:val="0"/>
          <w:sz w:val="16"/>
          <w:szCs w:val="16"/>
          <w:lang w:val="uk-UA"/>
        </w:rPr>
        <w:t>.</w:t>
      </w:r>
      <w:r w:rsidRPr="00617AFC">
        <w:rPr>
          <w:rFonts w:cs="Arial"/>
          <w:b w:val="0"/>
          <w:sz w:val="16"/>
          <w:szCs w:val="16"/>
          <w:lang w:val="uk-UA"/>
        </w:rPr>
        <w:t xml:space="preserve"> </w:t>
      </w:r>
      <w:r w:rsidR="0014720C">
        <w:rPr>
          <w:rFonts w:cs="Arial"/>
          <w:b w:val="0"/>
          <w:sz w:val="16"/>
          <w:szCs w:val="16"/>
          <w:lang w:val="uk-UA"/>
        </w:rPr>
        <w:t>П</w:t>
      </w:r>
      <w:r w:rsidRPr="00617AFC">
        <w:rPr>
          <w:rFonts w:cs="Arial"/>
          <w:b w:val="0"/>
          <w:sz w:val="16"/>
          <w:szCs w:val="16"/>
          <w:lang w:val="uk-UA"/>
        </w:rPr>
        <w:t xml:space="preserve">ідписання </w:t>
      </w:r>
      <w:r w:rsidR="00404A92">
        <w:rPr>
          <w:rFonts w:cs="Arial"/>
          <w:b w:val="0"/>
          <w:sz w:val="16"/>
          <w:szCs w:val="16"/>
          <w:lang w:val="uk-UA"/>
        </w:rPr>
        <w:t xml:space="preserve">Заяви </w:t>
      </w:r>
      <w:r w:rsidRPr="00617AFC">
        <w:rPr>
          <w:rFonts w:cs="Arial"/>
          <w:b w:val="0"/>
          <w:sz w:val="16"/>
          <w:szCs w:val="16"/>
          <w:lang w:val="uk-UA"/>
        </w:rPr>
        <w:t xml:space="preserve">Сторонами та скріплення печатками Сторін є підтвердженням укладення </w:t>
      </w:r>
      <w:r w:rsidR="001B2C62">
        <w:rPr>
          <w:rFonts w:cs="Arial"/>
          <w:b w:val="0"/>
          <w:sz w:val="16"/>
          <w:szCs w:val="16"/>
          <w:lang w:val="uk-UA"/>
        </w:rPr>
        <w:t xml:space="preserve">Сторонами </w:t>
      </w:r>
      <w:r w:rsidRPr="00617AFC">
        <w:rPr>
          <w:rFonts w:cs="Arial"/>
          <w:b w:val="0"/>
          <w:sz w:val="16"/>
          <w:szCs w:val="16"/>
          <w:lang w:val="uk-UA"/>
        </w:rPr>
        <w:t>у письмовій формі</w:t>
      </w:r>
      <w:r w:rsidR="004F4434">
        <w:rPr>
          <w:rFonts w:cs="Arial"/>
          <w:b w:val="0"/>
          <w:sz w:val="16"/>
          <w:szCs w:val="16"/>
          <w:lang w:val="uk-UA"/>
        </w:rPr>
        <w:t xml:space="preserve"> УДБО ЮО</w:t>
      </w:r>
      <w:r w:rsidR="00864153">
        <w:rPr>
          <w:rFonts w:cs="Arial"/>
          <w:b w:val="0"/>
          <w:sz w:val="16"/>
          <w:szCs w:val="16"/>
          <w:lang w:val="uk-UA"/>
        </w:rPr>
        <w:t xml:space="preserve">, і в такому разі </w:t>
      </w:r>
      <w:r w:rsidR="00864153" w:rsidRPr="00E41EC2">
        <w:rPr>
          <w:rFonts w:cs="Arial"/>
          <w:b w:val="0"/>
          <w:sz w:val="16"/>
          <w:szCs w:val="16"/>
          <w:lang w:val="uk-UA"/>
        </w:rPr>
        <w:t>дата підписання цієї Заяви уповноваженим представником Банку є датою укладення УДБО ЮО між Сторонами</w:t>
      </w:r>
      <w:r w:rsidRPr="00864153">
        <w:rPr>
          <w:rFonts w:cs="Arial"/>
          <w:b w:val="0"/>
          <w:sz w:val="16"/>
          <w:szCs w:val="16"/>
          <w:lang w:val="uk-UA"/>
        </w:rPr>
        <w:t>.</w:t>
      </w:r>
    </w:p>
    <w:p w14:paraId="7E6542AA" w14:textId="01687D29" w:rsidR="00F916A8" w:rsidRPr="00CD66F9" w:rsidRDefault="00CC1BD8" w:rsidP="00E41EC2">
      <w:pPr>
        <w:ind w:left="31" w:firstLine="253"/>
        <w:rPr>
          <w:rFonts w:cs="Arial"/>
          <w:b/>
          <w:sz w:val="17"/>
          <w:szCs w:val="17"/>
        </w:rPr>
      </w:pPr>
      <w:r w:rsidRPr="003A577C">
        <w:rPr>
          <w:rFonts w:ascii="Arial" w:hAnsi="Arial" w:cs="Arial"/>
          <w:bCs/>
          <w:iCs/>
          <w:sz w:val="16"/>
          <w:szCs w:val="16"/>
        </w:rPr>
        <w:t xml:space="preserve">Терміни, що використовуються в цій Заяві та яким не надано визначення, вживаються в значеннях, наведених в УДБО ЮО. </w:t>
      </w:r>
      <w:r w:rsidR="00F916A8" w:rsidRPr="00617AFC">
        <w:rPr>
          <w:rFonts w:cs="Arial"/>
          <w:sz w:val="16"/>
          <w:szCs w:val="16"/>
        </w:rPr>
        <w:t xml:space="preserve"> </w:t>
      </w:r>
    </w:p>
    <w:tbl>
      <w:tblPr>
        <w:tblStyle w:val="a3"/>
        <w:tblpPr w:leftFromText="180" w:rightFromText="180" w:vertAnchor="text" w:horzAnchor="margin" w:tblpY="230"/>
        <w:tblW w:w="9781" w:type="dxa"/>
        <w:tblLook w:val="04A0" w:firstRow="1" w:lastRow="0" w:firstColumn="1" w:lastColumn="0" w:noHBand="0" w:noVBand="1"/>
      </w:tblPr>
      <w:tblGrid>
        <w:gridCol w:w="1137"/>
        <w:gridCol w:w="3377"/>
        <w:gridCol w:w="1818"/>
        <w:gridCol w:w="3449"/>
      </w:tblGrid>
      <w:tr w:rsidR="00F916A8" w:rsidRPr="00CD66F9" w14:paraId="3686D472" w14:textId="77777777" w:rsidTr="002D221F">
        <w:trPr>
          <w:trHeight w:val="304"/>
        </w:trPr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DBB5E4F" w14:textId="77777777" w:rsidR="00F916A8" w:rsidRPr="00CD66F9" w:rsidRDefault="00F916A8" w:rsidP="00310960">
            <w:pPr>
              <w:pStyle w:val="a6"/>
              <w:jc w:val="both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>В особі</w:t>
            </w:r>
          </w:p>
          <w:p w14:paraId="681DBB90" w14:textId="77777777" w:rsidR="00F916A8" w:rsidRPr="00CD66F9" w:rsidRDefault="00F916A8" w:rsidP="00BE5413">
            <w:pPr>
              <w:pStyle w:val="a6"/>
              <w:jc w:val="both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 xml:space="preserve">(Посада)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208257919"/>
            <w:placeholder>
              <w:docPart w:val="2FD4ED6F4F894DF89ADF6EA557D35D84"/>
            </w:placeholder>
            <w:showingPlcHdr/>
          </w:sdtPr>
          <w:sdtEndPr/>
          <w:sdtContent>
            <w:tc>
              <w:tcPr>
                <w:tcW w:w="3377" w:type="dxa"/>
                <w:tcBorders>
                  <w:top w:val="single" w:sz="4" w:space="0" w:color="00B050"/>
                  <w:left w:val="single" w:sz="4" w:space="0" w:color="00B050"/>
                  <w:bottom w:val="single" w:sz="4" w:space="0" w:color="00B050"/>
                  <w:right w:val="single" w:sz="4" w:space="0" w:color="00B050"/>
                </w:tcBorders>
                <w:vAlign w:val="center"/>
              </w:tcPr>
              <w:p w14:paraId="57B16C5C" w14:textId="77777777" w:rsidR="00F916A8" w:rsidRPr="00D830DE" w:rsidRDefault="00F916A8" w:rsidP="005F7FA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830DE">
                  <w:rPr>
                    <w:rStyle w:val="ab"/>
                    <w:rFonts w:ascii="Arial" w:hAnsi="Arial" w:cs="Arial"/>
                    <w:b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1818" w:type="dxa"/>
            <w:tcBorders>
              <w:top w:val="nil"/>
              <w:left w:val="single" w:sz="4" w:space="0" w:color="00B050"/>
              <w:bottom w:val="nil"/>
              <w:right w:val="single" w:sz="8" w:space="0" w:color="00B050"/>
            </w:tcBorders>
          </w:tcPr>
          <w:p w14:paraId="4C96F896" w14:textId="5E596520" w:rsidR="00F916A8" w:rsidRPr="00CD66F9" w:rsidRDefault="00F916A8" w:rsidP="00F91FBD">
            <w:pPr>
              <w:pStyle w:val="a6"/>
              <w:jc w:val="left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>В особі</w:t>
            </w:r>
          </w:p>
          <w:p w14:paraId="56CB734C" w14:textId="26895E42" w:rsidR="00F916A8" w:rsidRPr="00CD66F9" w:rsidRDefault="00F916A8" w:rsidP="00F91FBD">
            <w:pPr>
              <w:pStyle w:val="a6"/>
              <w:jc w:val="left"/>
              <w:rPr>
                <w:rFonts w:cs="Arial"/>
                <w:sz w:val="22"/>
                <w:szCs w:val="22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 xml:space="preserve"> (Посада</w:t>
            </w:r>
            <w:r w:rsidR="00D24981">
              <w:rPr>
                <w:rFonts w:cs="Arial"/>
                <w:b w:val="0"/>
                <w:sz w:val="16"/>
                <w:szCs w:val="16"/>
                <w:lang w:val="uk-UA"/>
              </w:rPr>
              <w:t xml:space="preserve"> – для юридичних осіб</w:t>
            </w: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08973001"/>
            <w:placeholder>
              <w:docPart w:val="07BFD180494E475F9600509D18D18D8E"/>
            </w:placeholder>
            <w:showingPlcHdr/>
          </w:sdtPr>
          <w:sdtEndPr/>
          <w:sdtContent>
            <w:tc>
              <w:tcPr>
                <w:tcW w:w="3449" w:type="dxa"/>
                <w:tcBorders>
                  <w:top w:val="single" w:sz="8" w:space="0" w:color="00B050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  <w:vAlign w:val="center"/>
              </w:tcPr>
              <w:p w14:paraId="56131E86" w14:textId="77777777" w:rsidR="00F916A8" w:rsidRPr="00D830DE" w:rsidRDefault="00F916A8" w:rsidP="005F7FAA">
                <w:pPr>
                  <w:rPr>
                    <w:rFonts w:ascii="Arial" w:hAnsi="Arial" w:cs="Arial"/>
                    <w:b/>
                    <w:sz w:val="18"/>
                    <w:szCs w:val="18"/>
                    <w:lang w:val="uk-UA"/>
                  </w:rPr>
                </w:pPr>
                <w:r w:rsidRPr="00D830DE">
                  <w:rPr>
                    <w:rStyle w:val="ab"/>
                    <w:rFonts w:ascii="Arial" w:hAnsi="Arial" w:cs="Arial"/>
                    <w:b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p w14:paraId="6D90E41D" w14:textId="77777777" w:rsidR="00F916A8" w:rsidRPr="00CD66F9" w:rsidRDefault="00F916A8" w:rsidP="00C753AA">
      <w:pPr>
        <w:pStyle w:val="a6"/>
        <w:jc w:val="both"/>
        <w:rPr>
          <w:rFonts w:cs="Arial"/>
          <w:sz w:val="18"/>
          <w:szCs w:val="18"/>
          <w:lang w:val="uk-UA"/>
        </w:rPr>
      </w:pPr>
      <w:r w:rsidRPr="00CD66F9">
        <w:rPr>
          <w:rFonts w:cs="Arial"/>
          <w:sz w:val="18"/>
          <w:szCs w:val="18"/>
          <w:lang w:val="uk-UA"/>
        </w:rPr>
        <w:t>Банк                                                                                                            Клієнт</w:t>
      </w:r>
    </w:p>
    <w:p w14:paraId="6A8C3068" w14:textId="77777777" w:rsidR="00F916A8" w:rsidRPr="00CD66F9" w:rsidRDefault="00F916A8" w:rsidP="00310960">
      <w:pPr>
        <w:pStyle w:val="a6"/>
        <w:spacing w:line="120" w:lineRule="auto"/>
        <w:jc w:val="both"/>
        <w:rPr>
          <w:rFonts w:cs="Arial"/>
          <w:sz w:val="18"/>
          <w:szCs w:val="18"/>
          <w:lang w:val="uk-UA"/>
        </w:rPr>
      </w:pPr>
    </w:p>
    <w:p w14:paraId="1F29F9FF" w14:textId="77777777" w:rsidR="00F916A8" w:rsidRPr="00CD66F9" w:rsidRDefault="00F916A8" w:rsidP="00C753AA">
      <w:pPr>
        <w:pStyle w:val="a6"/>
        <w:jc w:val="both"/>
        <w:rPr>
          <w:rFonts w:cs="Arial"/>
          <w:b w:val="0"/>
          <w:sz w:val="12"/>
          <w:szCs w:val="12"/>
          <w:lang w:val="uk-UA"/>
        </w:rPr>
      </w:pPr>
      <w:r w:rsidRPr="00CD66F9">
        <w:rPr>
          <w:rFonts w:cs="Arial"/>
          <w:b w:val="0"/>
          <w:sz w:val="16"/>
          <w:szCs w:val="16"/>
          <w:lang w:val="uk-UA"/>
        </w:rPr>
        <w:t xml:space="preserve">                                       </w:t>
      </w:r>
      <w:r w:rsidRPr="00CD66F9">
        <w:rPr>
          <w:rFonts w:cs="Arial"/>
          <w:b w:val="0"/>
          <w:sz w:val="12"/>
          <w:szCs w:val="12"/>
          <w:lang w:val="uk-UA"/>
        </w:rPr>
        <w:t xml:space="preserve">(прізвище, ініціали)                                                                                        </w:t>
      </w:r>
      <w:r w:rsidRPr="00CD66F9">
        <w:rPr>
          <w:rFonts w:cs="Arial"/>
          <w:b w:val="0"/>
          <w:sz w:val="12"/>
          <w:szCs w:val="12"/>
          <w:lang w:val="uk-UA"/>
        </w:rPr>
        <w:tab/>
        <w:t xml:space="preserve">                            (прізвище, ініціали)                 </w:t>
      </w:r>
    </w:p>
    <w:tbl>
      <w:tblPr>
        <w:tblStyle w:val="a3"/>
        <w:tblpPr w:leftFromText="180" w:rightFromText="180" w:vertAnchor="text" w:horzAnchor="margin" w:tblpY="-47"/>
        <w:tblW w:w="9776" w:type="dxa"/>
        <w:tblLook w:val="04A0" w:firstRow="1" w:lastRow="0" w:firstColumn="1" w:lastColumn="0" w:noHBand="0" w:noVBand="1"/>
      </w:tblPr>
      <w:tblGrid>
        <w:gridCol w:w="4576"/>
        <w:gridCol w:w="658"/>
        <w:gridCol w:w="4542"/>
      </w:tblGrid>
      <w:tr w:rsidR="00F916A8" w:rsidRPr="00CD66F9" w14:paraId="3304FA65" w14:textId="77777777" w:rsidTr="007A21CC">
        <w:trPr>
          <w:trHeight w:val="332"/>
        </w:trPr>
        <w:sdt>
          <w:sdtPr>
            <w:rPr>
              <w:rFonts w:cs="Arial"/>
              <w:sz w:val="18"/>
              <w:szCs w:val="18"/>
              <w:lang w:val="uk-UA"/>
            </w:rPr>
            <w:id w:val="2131513883"/>
            <w:placeholder>
              <w:docPart w:val="73EAFF44AC2447FAAE295524DDEDC3E0"/>
            </w:placeholder>
            <w:showingPlcHdr/>
          </w:sdtPr>
          <w:sdtEndPr/>
          <w:sdtContent>
            <w:tc>
              <w:tcPr>
                <w:tcW w:w="4576" w:type="dxa"/>
                <w:tcBorders>
                  <w:top w:val="single" w:sz="4" w:space="0" w:color="00B050"/>
                  <w:left w:val="single" w:sz="4" w:space="0" w:color="00B050"/>
                  <w:bottom w:val="single" w:sz="4" w:space="0" w:color="00B050"/>
                  <w:right w:val="single" w:sz="4" w:space="0" w:color="00B050"/>
                </w:tcBorders>
                <w:vAlign w:val="center"/>
              </w:tcPr>
              <w:p w14:paraId="28687AEA" w14:textId="77777777" w:rsidR="00F916A8" w:rsidRPr="000536F8" w:rsidRDefault="00F916A8" w:rsidP="005F7FAA">
                <w:pPr>
                  <w:pStyle w:val="a6"/>
                  <w:jc w:val="left"/>
                  <w:rPr>
                    <w:rFonts w:cs="Arial"/>
                    <w:sz w:val="18"/>
                    <w:szCs w:val="18"/>
                    <w:lang w:val="uk-UA"/>
                  </w:rPr>
                </w:pPr>
                <w:r w:rsidRPr="000536F8">
                  <w:rPr>
                    <w:rStyle w:val="ab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658" w:type="dxa"/>
            <w:tcBorders>
              <w:top w:val="nil"/>
              <w:left w:val="single" w:sz="4" w:space="0" w:color="00B050"/>
              <w:bottom w:val="nil"/>
              <w:right w:val="single" w:sz="8" w:space="0" w:color="00B050"/>
            </w:tcBorders>
          </w:tcPr>
          <w:p w14:paraId="4B401D3A" w14:textId="77777777" w:rsidR="00F916A8" w:rsidRPr="00CD66F9" w:rsidRDefault="00F916A8" w:rsidP="00D63AE4">
            <w:pPr>
              <w:pStyle w:val="a6"/>
              <w:jc w:val="both"/>
              <w:rPr>
                <w:rFonts w:cs="Arial"/>
                <w:sz w:val="22"/>
                <w:szCs w:val="22"/>
                <w:lang w:val="uk-UA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387925402"/>
            <w:placeholder>
              <w:docPart w:val="69B3444ECDD8453E8D14FBB0E7397950"/>
            </w:placeholder>
            <w:showingPlcHdr/>
          </w:sdtPr>
          <w:sdtEndPr/>
          <w:sdtContent>
            <w:tc>
              <w:tcPr>
                <w:tcW w:w="4542" w:type="dxa"/>
                <w:tcBorders>
                  <w:top w:val="single" w:sz="8" w:space="0" w:color="00B050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  <w:vAlign w:val="center"/>
              </w:tcPr>
              <w:p w14:paraId="75AE1914" w14:textId="77777777" w:rsidR="00F916A8" w:rsidRPr="000536F8" w:rsidRDefault="00F916A8" w:rsidP="005F7FAA">
                <w:pPr>
                  <w:rPr>
                    <w:rFonts w:ascii="Arial" w:hAnsi="Arial" w:cs="Arial"/>
                    <w:b/>
                    <w:sz w:val="18"/>
                    <w:szCs w:val="18"/>
                    <w:lang w:val="uk-UA"/>
                  </w:rPr>
                </w:pPr>
                <w:r w:rsidRPr="000536F8">
                  <w:rPr>
                    <w:rStyle w:val="ab"/>
                    <w:rFonts w:ascii="Arial" w:hAnsi="Arial" w:cs="Arial"/>
                    <w:b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</w:tbl>
    <w:tbl>
      <w:tblPr>
        <w:tblStyle w:val="a3"/>
        <w:tblpPr w:leftFromText="180" w:rightFromText="180" w:vertAnchor="text" w:horzAnchor="margin" w:tblpY="142"/>
        <w:tblW w:w="9814" w:type="dxa"/>
        <w:tblLook w:val="04A0" w:firstRow="1" w:lastRow="0" w:firstColumn="1" w:lastColumn="0" w:noHBand="0" w:noVBand="1"/>
      </w:tblPr>
      <w:tblGrid>
        <w:gridCol w:w="1149"/>
        <w:gridCol w:w="3414"/>
        <w:gridCol w:w="1837"/>
        <w:gridCol w:w="3414"/>
      </w:tblGrid>
      <w:tr w:rsidR="00F916A8" w:rsidRPr="00CD66F9" w14:paraId="0071922B" w14:textId="77777777" w:rsidTr="007A21CC">
        <w:trPr>
          <w:trHeight w:val="292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106BE58" w14:textId="77777777" w:rsidR="00F916A8" w:rsidRPr="00CD66F9" w:rsidRDefault="00F916A8" w:rsidP="00D63AE4">
            <w:pPr>
              <w:pStyle w:val="a6"/>
              <w:jc w:val="both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lastRenderedPageBreak/>
              <w:t xml:space="preserve">Діючий на </w:t>
            </w:r>
          </w:p>
          <w:p w14:paraId="5AC12503" w14:textId="77777777" w:rsidR="00F916A8" w:rsidRPr="00CD66F9" w:rsidRDefault="00F916A8" w:rsidP="00D63AE4">
            <w:pPr>
              <w:pStyle w:val="a6"/>
              <w:jc w:val="both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 xml:space="preserve">підставі 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1213917304"/>
            <w:placeholder>
              <w:docPart w:val="40C6405E59084D9F9C0B06306A012623"/>
            </w:placeholder>
            <w:showingPlcHdr/>
          </w:sdtPr>
          <w:sdtEndPr/>
          <w:sdtContent>
            <w:tc>
              <w:tcPr>
                <w:tcW w:w="3414" w:type="dxa"/>
                <w:tcBorders>
                  <w:top w:val="single" w:sz="4" w:space="0" w:color="00B050"/>
                  <w:left w:val="single" w:sz="4" w:space="0" w:color="00B050"/>
                  <w:bottom w:val="single" w:sz="4" w:space="0" w:color="00B050"/>
                  <w:right w:val="single" w:sz="4" w:space="0" w:color="00B050"/>
                </w:tcBorders>
                <w:vAlign w:val="center"/>
              </w:tcPr>
              <w:p w14:paraId="3EB5C546" w14:textId="77777777" w:rsidR="00F916A8" w:rsidRPr="00D830DE" w:rsidRDefault="00F916A8" w:rsidP="001B4989">
                <w:pPr>
                  <w:rPr>
                    <w:rFonts w:ascii="Arial" w:eastAsia="Times New Roman" w:hAnsi="Arial" w:cs="Arial"/>
                    <w:b/>
                    <w:sz w:val="16"/>
                    <w:szCs w:val="16"/>
                    <w:lang w:val="en-US" w:eastAsia="ru-RU"/>
                  </w:rPr>
                </w:pPr>
                <w:r w:rsidRPr="00D830DE">
                  <w:rPr>
                    <w:rStyle w:val="ab"/>
                    <w:rFonts w:ascii="Arial" w:hAnsi="Arial" w:cs="Arial"/>
                    <w:b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1837" w:type="dxa"/>
            <w:tcBorders>
              <w:top w:val="nil"/>
              <w:left w:val="single" w:sz="4" w:space="0" w:color="00B050"/>
              <w:bottom w:val="nil"/>
              <w:right w:val="single" w:sz="8" w:space="0" w:color="00B050"/>
            </w:tcBorders>
          </w:tcPr>
          <w:p w14:paraId="5E5DD875" w14:textId="5C0B71D2" w:rsidR="00F916A8" w:rsidRPr="00CD66F9" w:rsidRDefault="00F916A8" w:rsidP="00D63AE4">
            <w:pPr>
              <w:pStyle w:val="a6"/>
              <w:jc w:val="both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CD66F9">
              <w:rPr>
                <w:rFonts w:cs="Arial"/>
                <w:b w:val="0"/>
                <w:sz w:val="16"/>
                <w:szCs w:val="16"/>
                <w:lang w:val="uk-UA"/>
              </w:rPr>
              <w:t xml:space="preserve">Діючий на </w:t>
            </w:r>
            <w:r w:rsidR="00D24981" w:rsidRPr="00CD66F9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="00D24981">
              <w:rPr>
                <w:rFonts w:cs="Arial"/>
                <w:b w:val="0"/>
                <w:sz w:val="16"/>
                <w:szCs w:val="16"/>
                <w:lang w:val="uk-UA"/>
              </w:rPr>
              <w:t>п</w:t>
            </w:r>
            <w:r w:rsidR="00D24981" w:rsidRPr="00CD66F9">
              <w:rPr>
                <w:rFonts w:cs="Arial"/>
                <w:b w:val="0"/>
                <w:sz w:val="16"/>
                <w:szCs w:val="16"/>
                <w:lang w:val="uk-UA"/>
              </w:rPr>
              <w:t>ідставі</w:t>
            </w:r>
          </w:p>
          <w:p w14:paraId="5145EC06" w14:textId="46B2BFFA" w:rsidR="00F916A8" w:rsidRPr="00CD66F9" w:rsidRDefault="00D24981" w:rsidP="00BF199C">
            <w:pPr>
              <w:pStyle w:val="a6"/>
              <w:jc w:val="both"/>
              <w:rPr>
                <w:rFonts w:cs="Arial"/>
                <w:sz w:val="22"/>
                <w:szCs w:val="22"/>
                <w:lang w:val="uk-UA"/>
              </w:rPr>
            </w:pPr>
            <w:r>
              <w:rPr>
                <w:rFonts w:cs="Arial"/>
                <w:b w:val="0"/>
                <w:sz w:val="16"/>
                <w:szCs w:val="16"/>
                <w:lang w:val="uk-UA"/>
              </w:rPr>
              <w:t>(для представника Клієнта)</w:t>
            </w:r>
          </w:p>
        </w:tc>
        <w:sdt>
          <w:sdtPr>
            <w:rPr>
              <w:rFonts w:cs="Arial"/>
              <w:sz w:val="16"/>
              <w:szCs w:val="16"/>
              <w:lang w:val="uk-UA"/>
            </w:rPr>
            <w:id w:val="2140690649"/>
            <w:placeholder>
              <w:docPart w:val="192DA0E2795945B2961BCF5987A19EEC"/>
            </w:placeholder>
            <w:showingPlcHdr/>
          </w:sdtPr>
          <w:sdtEndPr/>
          <w:sdtContent>
            <w:tc>
              <w:tcPr>
                <w:tcW w:w="3414" w:type="dxa"/>
                <w:tcBorders>
                  <w:top w:val="single" w:sz="8" w:space="0" w:color="00B050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  <w:vAlign w:val="center"/>
              </w:tcPr>
              <w:p w14:paraId="027C9520" w14:textId="77777777" w:rsidR="00F916A8" w:rsidRPr="000536F8" w:rsidRDefault="00F916A8" w:rsidP="005F7FAA">
                <w:pPr>
                  <w:pStyle w:val="a6"/>
                  <w:jc w:val="left"/>
                  <w:rPr>
                    <w:rFonts w:cs="Arial"/>
                    <w:sz w:val="16"/>
                    <w:szCs w:val="16"/>
                    <w:lang w:val="uk-UA"/>
                  </w:rPr>
                </w:pPr>
                <w:r w:rsidRPr="000536F8">
                  <w:rPr>
                    <w:rStyle w:val="ab"/>
                    <w:rFonts w:cs="Arial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20012F2D" w14:textId="77777777" w:rsidR="00F916A8" w:rsidRPr="00CD66F9" w:rsidRDefault="00F916A8" w:rsidP="00C753AA">
      <w:pPr>
        <w:pStyle w:val="a6"/>
        <w:jc w:val="both"/>
        <w:rPr>
          <w:rFonts w:cs="Arial"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right" w:tblpY="-78"/>
        <w:tblW w:w="1555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555"/>
      </w:tblGrid>
      <w:tr w:rsidR="0085265E" w:rsidRPr="00CD66F9" w14:paraId="5296C9F4" w14:textId="11019233" w:rsidTr="0085265E">
        <w:trPr>
          <w:trHeight w:val="280"/>
        </w:trPr>
        <w:tc>
          <w:tcPr>
            <w:tcW w:w="1555" w:type="dxa"/>
            <w:vAlign w:val="center"/>
          </w:tcPr>
          <w:p w14:paraId="60D7D1C1" w14:textId="0AEB7026" w:rsidR="0085265E" w:rsidRPr="00CD66F9" w:rsidRDefault="0085265E" w:rsidP="0085265E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CD66F9">
              <w:rPr>
                <w:rFonts w:ascii="Arial" w:hAnsi="Arial" w:cs="Arial"/>
                <w:sz w:val="16"/>
                <w:szCs w:val="16"/>
                <w:lang w:val="en-US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D66F9">
              <w:rPr>
                <w:rFonts w:ascii="Arial" w:hAnsi="Arial" w:cs="Arial"/>
                <w:sz w:val="16"/>
                <w:szCs w:val="16"/>
                <w:lang w:val="en-US"/>
              </w:rPr>
              <w:t>_.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D66F9">
              <w:rPr>
                <w:rFonts w:ascii="Arial" w:hAnsi="Arial" w:cs="Arial"/>
                <w:sz w:val="16"/>
                <w:szCs w:val="16"/>
                <w:lang w:val="en-US"/>
              </w:rPr>
              <w:t>__.20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66F9">
              <w:rPr>
                <w:rFonts w:ascii="Arial" w:hAnsi="Arial" w:cs="Arial"/>
                <w:sz w:val="16"/>
                <w:szCs w:val="16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pPr w:leftFromText="180" w:rightFromText="180" w:vertAnchor="text" w:horzAnchor="page" w:tblpX="4021" w:tblpY="-58"/>
        <w:tblW w:w="1555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555"/>
      </w:tblGrid>
      <w:tr w:rsidR="0085265E" w:rsidRPr="00CD66F9" w14:paraId="68923EFC" w14:textId="77777777" w:rsidTr="0085265E">
        <w:trPr>
          <w:trHeight w:val="280"/>
        </w:trPr>
        <w:tc>
          <w:tcPr>
            <w:tcW w:w="1555" w:type="dxa"/>
            <w:vAlign w:val="center"/>
          </w:tcPr>
          <w:p w14:paraId="755C14AE" w14:textId="77777777" w:rsidR="0085265E" w:rsidRPr="00CD66F9" w:rsidRDefault="0085265E" w:rsidP="0085265E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CD66F9">
              <w:rPr>
                <w:rFonts w:ascii="Arial" w:hAnsi="Arial" w:cs="Arial"/>
                <w:sz w:val="16"/>
                <w:szCs w:val="16"/>
                <w:lang w:val="en-US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D66F9">
              <w:rPr>
                <w:rFonts w:ascii="Arial" w:hAnsi="Arial" w:cs="Arial"/>
                <w:sz w:val="16"/>
                <w:szCs w:val="16"/>
                <w:lang w:val="en-US"/>
              </w:rPr>
              <w:t>_.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D66F9">
              <w:rPr>
                <w:rFonts w:ascii="Arial" w:hAnsi="Arial" w:cs="Arial"/>
                <w:sz w:val="16"/>
                <w:szCs w:val="16"/>
                <w:lang w:val="en-US"/>
              </w:rPr>
              <w:t>__.20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66F9">
              <w:rPr>
                <w:rFonts w:ascii="Arial" w:hAnsi="Arial" w:cs="Arial"/>
                <w:sz w:val="16"/>
                <w:szCs w:val="16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9B8CEF3" w14:textId="3875FBC5" w:rsidR="00F916A8" w:rsidRPr="009375D9" w:rsidRDefault="0085265E" w:rsidP="00E41EC2">
      <w:pPr>
        <w:ind w:left="4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Дата підписання Заяви Банком</w:t>
      </w:r>
      <w:r w:rsidR="002D221F">
        <w:rPr>
          <w:rFonts w:cs="Arial"/>
          <w:b/>
          <w:sz w:val="16"/>
          <w:szCs w:val="16"/>
        </w:rPr>
        <w:t xml:space="preserve">                                                                                    </w:t>
      </w:r>
      <w:r>
        <w:rPr>
          <w:rFonts w:cs="Arial"/>
          <w:b/>
          <w:sz w:val="16"/>
          <w:szCs w:val="16"/>
        </w:rPr>
        <w:t xml:space="preserve">                </w:t>
      </w:r>
      <w:r w:rsidR="005E68A0">
        <w:rPr>
          <w:rFonts w:cs="Arial"/>
          <w:b/>
          <w:sz w:val="16"/>
          <w:szCs w:val="16"/>
        </w:rPr>
        <w:t xml:space="preserve">  </w:t>
      </w:r>
      <w:r w:rsidR="00F916A8" w:rsidRPr="009375D9">
        <w:rPr>
          <w:rFonts w:cs="Arial"/>
          <w:b/>
          <w:sz w:val="16"/>
          <w:szCs w:val="16"/>
        </w:rPr>
        <w:t>Дата</w:t>
      </w:r>
      <w:r>
        <w:rPr>
          <w:rFonts w:cs="Arial"/>
          <w:b/>
          <w:sz w:val="16"/>
          <w:szCs w:val="16"/>
        </w:rPr>
        <w:t xml:space="preserve"> підписання Заяви Клієнтом </w:t>
      </w:r>
      <w:r w:rsidR="00F916A8" w:rsidRPr="009375D9">
        <w:rPr>
          <w:rFonts w:cs="Arial"/>
          <w:b/>
          <w:sz w:val="16"/>
          <w:szCs w:val="16"/>
        </w:rPr>
        <w:tab/>
      </w:r>
      <w:r w:rsidR="00F916A8" w:rsidRPr="009375D9">
        <w:rPr>
          <w:rFonts w:cs="Arial"/>
          <w:b/>
          <w:sz w:val="16"/>
          <w:szCs w:val="16"/>
        </w:rPr>
        <w:tab/>
      </w:r>
    </w:p>
    <w:p w14:paraId="19E3CBC5" w14:textId="78450DBC" w:rsidR="00F916A8" w:rsidRDefault="00F916A8" w:rsidP="00310960">
      <w:pPr>
        <w:pStyle w:val="a6"/>
        <w:jc w:val="both"/>
        <w:rPr>
          <w:rFonts w:cs="Arial"/>
          <w:sz w:val="22"/>
          <w:szCs w:val="22"/>
          <w:lang w:val="uk-UA"/>
        </w:rPr>
      </w:pPr>
      <w:r w:rsidRPr="009375D9">
        <w:rPr>
          <w:rFonts w:cs="Arial"/>
          <w:sz w:val="16"/>
          <w:szCs w:val="16"/>
          <w:lang w:val="uk-UA"/>
        </w:rPr>
        <w:t xml:space="preserve">М.П.           </w:t>
      </w:r>
      <w:r w:rsidRPr="00D24981">
        <w:rPr>
          <w:rFonts w:cs="Arial"/>
          <w:sz w:val="16"/>
          <w:szCs w:val="16"/>
          <w:lang w:val="uk-UA"/>
        </w:rPr>
        <w:t>Підпис</w:t>
      </w:r>
      <w:r w:rsidR="00D24981" w:rsidRPr="00D24981">
        <w:rPr>
          <w:rFonts w:cs="Arial"/>
          <w:sz w:val="16"/>
          <w:szCs w:val="16"/>
          <w:lang w:val="uk-UA"/>
        </w:rPr>
        <w:t xml:space="preserve"> або </w:t>
      </w:r>
      <w:r w:rsidR="00D24981" w:rsidRPr="00F91FBD">
        <w:rPr>
          <w:rFonts w:cs="Arial"/>
          <w:sz w:val="16"/>
          <w:szCs w:val="16"/>
          <w:lang w:val="uk-UA"/>
        </w:rPr>
        <w:t>реквізити відкритого ключа КЕП</w:t>
      </w:r>
      <w:r w:rsidRPr="009375D9">
        <w:rPr>
          <w:rFonts w:cs="Arial"/>
          <w:sz w:val="16"/>
          <w:szCs w:val="16"/>
          <w:lang w:val="uk-UA"/>
        </w:rPr>
        <w:tab/>
        <w:t>М.П.</w:t>
      </w:r>
      <w:r w:rsidR="00471AA4" w:rsidRPr="00471AA4">
        <w:rPr>
          <w:rFonts w:cs="Arial"/>
          <w:sz w:val="16"/>
          <w:szCs w:val="16"/>
          <w:lang w:val="uk-UA"/>
        </w:rPr>
        <w:t xml:space="preserve"> </w:t>
      </w:r>
      <w:r w:rsidR="00471AA4" w:rsidRPr="00170D88">
        <w:rPr>
          <w:rStyle w:val="af5"/>
          <w:rFonts w:cs="Arial"/>
          <w:sz w:val="16"/>
          <w:szCs w:val="16"/>
          <w:lang w:val="uk-UA"/>
        </w:rPr>
        <w:footnoteReference w:id="2"/>
      </w:r>
      <w:r w:rsidRPr="009375D9">
        <w:rPr>
          <w:rFonts w:cs="Arial"/>
          <w:sz w:val="16"/>
          <w:szCs w:val="16"/>
          <w:lang w:val="uk-UA"/>
        </w:rPr>
        <w:t xml:space="preserve">              </w:t>
      </w:r>
      <w:r w:rsidRPr="00D24981">
        <w:rPr>
          <w:rFonts w:cs="Arial"/>
          <w:sz w:val="16"/>
          <w:szCs w:val="16"/>
          <w:lang w:val="uk-UA"/>
        </w:rPr>
        <w:t>Підпис</w:t>
      </w:r>
      <w:r w:rsidR="00D24981" w:rsidRPr="00D24981">
        <w:rPr>
          <w:rFonts w:cs="Arial"/>
          <w:sz w:val="16"/>
          <w:szCs w:val="16"/>
          <w:lang w:val="uk-UA"/>
        </w:rPr>
        <w:t xml:space="preserve"> або </w:t>
      </w:r>
      <w:r w:rsidR="00D24981" w:rsidRPr="00F91FBD">
        <w:rPr>
          <w:rFonts w:cs="Arial"/>
          <w:sz w:val="16"/>
          <w:szCs w:val="16"/>
          <w:lang w:val="uk-UA"/>
        </w:rPr>
        <w:t>реквізити відкритого ключа КЕП</w:t>
      </w:r>
      <w:r w:rsidR="00D24981" w:rsidRPr="009375D9">
        <w:rPr>
          <w:rFonts w:cs="Arial"/>
          <w:sz w:val="16"/>
          <w:szCs w:val="16"/>
          <w:lang w:val="uk-UA"/>
        </w:rPr>
        <w:t xml:space="preserve"> </w:t>
      </w:r>
      <w:r w:rsidRPr="009375D9">
        <w:rPr>
          <w:rFonts w:cs="Arial"/>
          <w:sz w:val="16"/>
          <w:szCs w:val="16"/>
          <w:lang w:val="uk-UA"/>
        </w:rPr>
        <w:t xml:space="preserve">* </w:t>
      </w:r>
      <w:r>
        <w:rPr>
          <w:rFonts w:cs="Arial"/>
          <w:sz w:val="16"/>
          <w:szCs w:val="16"/>
          <w:lang w:val="uk-UA"/>
        </w:rPr>
        <w:t xml:space="preserve">           </w:t>
      </w:r>
      <w:r w:rsidRPr="009375D9">
        <w:rPr>
          <w:rFonts w:cs="Arial"/>
          <w:sz w:val="16"/>
          <w:szCs w:val="16"/>
          <w:lang w:val="uk-UA"/>
        </w:rPr>
        <w:t xml:space="preserve">                 </w:t>
      </w:r>
      <w:r>
        <w:rPr>
          <w:rFonts w:cs="Arial"/>
          <w:sz w:val="16"/>
          <w:szCs w:val="16"/>
          <w:lang w:val="uk-UA"/>
        </w:rPr>
        <w:t xml:space="preserve">  </w:t>
      </w:r>
      <w:r w:rsidR="002D221F">
        <w:rPr>
          <w:rFonts w:cs="Arial"/>
          <w:sz w:val="16"/>
          <w:szCs w:val="16"/>
          <w:lang w:val="uk-UA"/>
        </w:rPr>
        <w:t xml:space="preserve">  </w:t>
      </w:r>
      <w:r>
        <w:rPr>
          <w:rFonts w:cs="Arial"/>
          <w:sz w:val="16"/>
          <w:szCs w:val="16"/>
          <w:lang w:val="uk-UA"/>
        </w:rPr>
        <w:t xml:space="preserve">     </w:t>
      </w:r>
      <w:r w:rsidRPr="009375D9">
        <w:rPr>
          <w:rFonts w:cs="Arial"/>
          <w:sz w:val="16"/>
          <w:szCs w:val="16"/>
          <w:lang w:val="uk-UA"/>
        </w:rPr>
        <w:t xml:space="preserve"> </w:t>
      </w:r>
    </w:p>
    <w:p w14:paraId="40B63DBC" w14:textId="77777777" w:rsidR="002D221F" w:rsidRDefault="00F916A8" w:rsidP="0021763B">
      <w:pPr>
        <w:pStyle w:val="a6"/>
        <w:spacing w:line="0" w:lineRule="atLeast"/>
        <w:ind w:left="720"/>
        <w:jc w:val="both"/>
        <w:rPr>
          <w:rFonts w:cs="Arial"/>
          <w:b w:val="0"/>
          <w:sz w:val="10"/>
          <w:szCs w:val="10"/>
          <w:lang w:val="uk-UA"/>
        </w:rPr>
      </w:pPr>
      <w:r>
        <w:rPr>
          <w:rFonts w:cs="Arial"/>
          <w:b w:val="0"/>
          <w:sz w:val="10"/>
          <w:szCs w:val="10"/>
          <w:lang w:val="uk-UA"/>
        </w:rPr>
        <w:tab/>
      </w:r>
      <w:r>
        <w:rPr>
          <w:rFonts w:cs="Arial"/>
          <w:b w:val="0"/>
          <w:sz w:val="10"/>
          <w:szCs w:val="10"/>
          <w:lang w:val="uk-UA"/>
        </w:rPr>
        <w:tab/>
      </w:r>
      <w:r>
        <w:rPr>
          <w:rFonts w:cs="Arial"/>
          <w:b w:val="0"/>
          <w:sz w:val="10"/>
          <w:szCs w:val="10"/>
          <w:lang w:val="uk-UA"/>
        </w:rPr>
        <w:tab/>
      </w:r>
      <w:r w:rsidR="00BF76CC">
        <w:rPr>
          <w:rFonts w:cs="Arial"/>
          <w:b w:val="0"/>
          <w:sz w:val="10"/>
          <w:szCs w:val="10"/>
          <w:lang w:val="uk-UA"/>
        </w:rPr>
        <w:t xml:space="preserve">                                                                                                                                     </w:t>
      </w:r>
      <w:r w:rsidR="00BF76CC">
        <w:rPr>
          <w:rFonts w:cs="Arial"/>
          <w:b w:val="0"/>
          <w:sz w:val="10"/>
          <w:szCs w:val="10"/>
          <w:lang w:val="uk-UA"/>
        </w:rPr>
        <w:tab/>
      </w:r>
    </w:p>
    <w:p w14:paraId="2A6B1DC1" w14:textId="543465EC" w:rsidR="0085265E" w:rsidRDefault="002D221F" w:rsidP="0021763B">
      <w:pPr>
        <w:pStyle w:val="a6"/>
        <w:spacing w:line="0" w:lineRule="atLeast"/>
        <w:ind w:left="720"/>
        <w:jc w:val="both"/>
        <w:rPr>
          <w:rFonts w:cs="Arial"/>
          <w:b w:val="0"/>
          <w:sz w:val="10"/>
          <w:szCs w:val="10"/>
          <w:lang w:val="uk-UA"/>
        </w:rPr>
      </w:pPr>
      <w:r>
        <w:rPr>
          <w:rFonts w:cs="Arial"/>
          <w:b w:val="0"/>
          <w:sz w:val="10"/>
          <w:szCs w:val="10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="00F916A8" w:rsidRPr="009375D9">
        <w:rPr>
          <w:rFonts w:cs="Arial"/>
          <w:b w:val="0"/>
          <w:sz w:val="10"/>
          <w:szCs w:val="10"/>
          <w:lang w:val="uk-UA"/>
        </w:rPr>
        <w:t xml:space="preserve">*Підписом Клієнта також підтверджується отримання </w:t>
      </w:r>
      <w:r w:rsidR="00433248">
        <w:rPr>
          <w:rFonts w:cs="Arial"/>
          <w:b w:val="0"/>
          <w:sz w:val="10"/>
          <w:szCs w:val="10"/>
          <w:lang w:val="uk-UA"/>
        </w:rPr>
        <w:t xml:space="preserve">ним свого примірника цієї </w:t>
      </w:r>
      <w:r w:rsidR="00F916A8" w:rsidRPr="009375D9">
        <w:rPr>
          <w:rFonts w:cs="Arial"/>
          <w:b w:val="0"/>
          <w:sz w:val="10"/>
          <w:szCs w:val="10"/>
          <w:lang w:val="uk-UA"/>
        </w:rPr>
        <w:t>Заяви.</w:t>
      </w:r>
    </w:p>
    <w:p w14:paraId="71FB5924" w14:textId="77777777" w:rsidR="0085265E" w:rsidRPr="00E41EC2" w:rsidRDefault="0085265E" w:rsidP="00E41EC2">
      <w:pPr>
        <w:rPr>
          <w:b/>
        </w:rPr>
      </w:pPr>
    </w:p>
    <w:p w14:paraId="1DE6FB1D" w14:textId="77777777" w:rsidR="0085265E" w:rsidRPr="00E41EC2" w:rsidRDefault="0085265E" w:rsidP="00E41EC2">
      <w:pPr>
        <w:rPr>
          <w:b/>
        </w:rPr>
      </w:pPr>
    </w:p>
    <w:p w14:paraId="7936F502" w14:textId="413C5B4E" w:rsidR="0085265E" w:rsidRDefault="0085265E" w:rsidP="0085265E"/>
    <w:p w14:paraId="70E9492E" w14:textId="77777777" w:rsidR="0085265E" w:rsidRPr="0085265E" w:rsidRDefault="0085265E" w:rsidP="0085265E">
      <w:pPr>
        <w:tabs>
          <w:tab w:val="left" w:pos="1480"/>
        </w:tabs>
      </w:pPr>
      <w:r>
        <w:tab/>
      </w:r>
    </w:p>
    <w:p w14:paraId="43879C06" w14:textId="7F68C20C" w:rsidR="00F916A8" w:rsidRPr="00E41EC2" w:rsidRDefault="00F916A8" w:rsidP="00E41EC2">
      <w:pPr>
        <w:tabs>
          <w:tab w:val="left" w:pos="1480"/>
        </w:tabs>
        <w:rPr>
          <w:b/>
        </w:rPr>
      </w:pPr>
    </w:p>
    <w:sectPr w:rsidR="00F916A8" w:rsidRPr="00E41EC2" w:rsidSect="002315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90C5" w14:textId="77777777" w:rsidR="00471AA4" w:rsidRDefault="00471AA4" w:rsidP="00471AA4">
      <w:pPr>
        <w:spacing w:after="0" w:line="240" w:lineRule="auto"/>
      </w:pPr>
      <w:r>
        <w:separator/>
      </w:r>
    </w:p>
  </w:endnote>
  <w:endnote w:type="continuationSeparator" w:id="0">
    <w:p w14:paraId="05690EAA" w14:textId="77777777" w:rsidR="00471AA4" w:rsidRDefault="00471AA4" w:rsidP="0047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8864" w14:textId="77777777" w:rsidR="00471AA4" w:rsidRDefault="00471AA4" w:rsidP="00471AA4">
      <w:pPr>
        <w:spacing w:after="0" w:line="240" w:lineRule="auto"/>
      </w:pPr>
      <w:r>
        <w:separator/>
      </w:r>
    </w:p>
  </w:footnote>
  <w:footnote w:type="continuationSeparator" w:id="0">
    <w:p w14:paraId="50D31212" w14:textId="77777777" w:rsidR="00471AA4" w:rsidRDefault="00471AA4" w:rsidP="00471AA4">
      <w:pPr>
        <w:spacing w:after="0" w:line="240" w:lineRule="auto"/>
      </w:pPr>
      <w:r>
        <w:continuationSeparator/>
      </w:r>
    </w:p>
  </w:footnote>
  <w:footnote w:id="1">
    <w:p w14:paraId="6782816A" w14:textId="398BAF91" w:rsidR="00B02C02" w:rsidRPr="00E41EC2" w:rsidRDefault="00B02C02" w:rsidP="00E41EC2">
      <w:pPr>
        <w:pStyle w:val="af3"/>
        <w:jc w:val="both"/>
        <w:rPr>
          <w:rFonts w:ascii="Arial" w:hAnsi="Arial" w:cs="Arial"/>
          <w:sz w:val="12"/>
          <w:szCs w:val="12"/>
          <w:lang w:val="uk-UA"/>
        </w:rPr>
      </w:pPr>
      <w:r w:rsidRPr="00E41EC2">
        <w:rPr>
          <w:rStyle w:val="af5"/>
          <w:sz w:val="12"/>
          <w:szCs w:val="12"/>
        </w:rPr>
        <w:footnoteRef/>
      </w:r>
      <w:r w:rsidRPr="00E41EC2">
        <w:rPr>
          <w:sz w:val="12"/>
          <w:szCs w:val="12"/>
        </w:rPr>
        <w:t xml:space="preserve"> </w:t>
      </w:r>
      <w:r w:rsidRPr="00E41EC2">
        <w:rPr>
          <w:rFonts w:ascii="Arial" w:hAnsi="Arial" w:cs="Arial"/>
          <w:sz w:val="12"/>
          <w:szCs w:val="12"/>
          <w:lang w:val="uk-UA"/>
        </w:rPr>
        <w:t>Номер формується наступним чином «код ЄДРПОУ</w:t>
      </w:r>
      <w:r w:rsidR="00316009">
        <w:rPr>
          <w:rFonts w:ascii="Arial" w:hAnsi="Arial" w:cs="Arial"/>
          <w:sz w:val="12"/>
          <w:szCs w:val="12"/>
          <w:lang w:val="uk-UA"/>
        </w:rPr>
        <w:t xml:space="preserve"> </w:t>
      </w:r>
      <w:r w:rsidR="00316009">
        <w:rPr>
          <w:rFonts w:ascii="Arial" w:hAnsi="Arial" w:cs="Arial"/>
          <w:sz w:val="12"/>
          <w:szCs w:val="12"/>
        </w:rPr>
        <w:t>або Реєстраційний номер облікової картки платника податків</w:t>
      </w:r>
      <w:r w:rsidR="00F97E45" w:rsidRPr="00E41EC2">
        <w:rPr>
          <w:rFonts w:ascii="Arial" w:hAnsi="Arial" w:cs="Arial"/>
          <w:sz w:val="12"/>
          <w:szCs w:val="12"/>
          <w:lang w:val="uk-UA"/>
        </w:rPr>
        <w:t xml:space="preserve"> Клієнта</w:t>
      </w:r>
      <w:r w:rsidRPr="00E41EC2">
        <w:rPr>
          <w:rFonts w:ascii="Arial" w:hAnsi="Arial" w:cs="Arial"/>
          <w:sz w:val="12"/>
          <w:szCs w:val="12"/>
          <w:lang w:val="uk-UA"/>
        </w:rPr>
        <w:t xml:space="preserve">/дата підписання цієї заяви Клієнтом» </w:t>
      </w:r>
      <w:r w:rsidRPr="00E41EC2">
        <w:rPr>
          <w:rFonts w:ascii="Arial" w:hAnsi="Arial" w:cs="Arial"/>
          <w:i/>
          <w:sz w:val="12"/>
          <w:szCs w:val="12"/>
          <w:lang w:val="uk-UA"/>
        </w:rPr>
        <w:t>(приклад «11111111/01012024»)</w:t>
      </w:r>
      <w:r w:rsidRPr="00E41EC2">
        <w:rPr>
          <w:rFonts w:ascii="Arial" w:hAnsi="Arial" w:cs="Arial"/>
          <w:sz w:val="12"/>
          <w:szCs w:val="12"/>
          <w:lang w:val="uk-UA"/>
        </w:rPr>
        <w:t>.</w:t>
      </w:r>
      <w:r w:rsidR="00BA1BE5">
        <w:rPr>
          <w:rFonts w:ascii="Arial" w:hAnsi="Arial" w:cs="Arial"/>
          <w:sz w:val="12"/>
          <w:szCs w:val="12"/>
          <w:lang w:val="uk-UA"/>
        </w:rPr>
        <w:t xml:space="preserve"> У випадку відмови фізичної особи від прийняття реєстраційного номера облікової картки платника податків замість РНОКПП в номері заяви вказується серія (за наявності) та номер паспорта Клієнта (</w:t>
      </w:r>
      <w:r w:rsidR="00BA1BE5">
        <w:rPr>
          <w:rFonts w:ascii="Arial" w:hAnsi="Arial" w:cs="Arial"/>
          <w:i/>
          <w:sz w:val="12"/>
          <w:szCs w:val="12"/>
          <w:lang w:val="uk-UA"/>
        </w:rPr>
        <w:t>приклад «ВЛ151515/01012024»</w:t>
      </w:r>
      <w:r w:rsidR="00BA1BE5">
        <w:rPr>
          <w:rFonts w:ascii="Arial" w:hAnsi="Arial" w:cs="Arial"/>
          <w:sz w:val="12"/>
          <w:szCs w:val="12"/>
          <w:lang w:val="uk-UA"/>
        </w:rPr>
        <w:t>).</w:t>
      </w:r>
    </w:p>
  </w:footnote>
  <w:footnote w:id="2">
    <w:p w14:paraId="572799D8" w14:textId="77777777" w:rsidR="00471AA4" w:rsidRPr="00E41EC2" w:rsidRDefault="00471AA4" w:rsidP="00471AA4">
      <w:pPr>
        <w:pStyle w:val="af3"/>
        <w:jc w:val="both"/>
        <w:rPr>
          <w:rFonts w:ascii="Arial" w:hAnsi="Arial" w:cs="Arial"/>
          <w:sz w:val="12"/>
          <w:szCs w:val="12"/>
          <w:lang w:val="uk-UA"/>
        </w:rPr>
      </w:pPr>
      <w:r w:rsidRPr="00E41EC2">
        <w:rPr>
          <w:rStyle w:val="af5"/>
          <w:rFonts w:ascii="Arial" w:hAnsi="Arial" w:cs="Arial"/>
          <w:sz w:val="12"/>
          <w:szCs w:val="12"/>
          <w:lang w:val="uk-UA"/>
        </w:rPr>
        <w:footnoteRef/>
      </w:r>
      <w:r w:rsidRPr="00E41EC2">
        <w:rPr>
          <w:rFonts w:ascii="Arial" w:hAnsi="Arial" w:cs="Arial"/>
          <w:sz w:val="12"/>
          <w:szCs w:val="12"/>
          <w:lang w:val="uk-UA"/>
        </w:rPr>
        <w:t xml:space="preserve"> Використання печатки суб’єктом господарювання не є обов’язковим. </w:t>
      </w:r>
    </w:p>
    <w:p w14:paraId="2545DF4B" w14:textId="77777777" w:rsidR="00471AA4" w:rsidRPr="00E41EC2" w:rsidRDefault="00471AA4" w:rsidP="00471AA4">
      <w:pPr>
        <w:pStyle w:val="af3"/>
        <w:spacing w:after="120"/>
        <w:rPr>
          <w:rFonts w:ascii="Arial" w:hAnsi="Arial" w:cs="Arial"/>
          <w:sz w:val="12"/>
          <w:szCs w:val="12"/>
        </w:rPr>
      </w:pPr>
      <w:r w:rsidRPr="00E41EC2">
        <w:rPr>
          <w:rFonts w:ascii="Arial" w:hAnsi="Arial" w:cs="Arial"/>
          <w:sz w:val="12"/>
          <w:szCs w:val="12"/>
          <w:lang w:val="uk-UA"/>
        </w:rPr>
        <w:t>Зазначається за наявності печатки в юридичної особи – нерезидента.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0B"/>
    <w:rsid w:val="00072242"/>
    <w:rsid w:val="0007600A"/>
    <w:rsid w:val="000A7538"/>
    <w:rsid w:val="000D32B6"/>
    <w:rsid w:val="00126D0F"/>
    <w:rsid w:val="0014720C"/>
    <w:rsid w:val="001479A8"/>
    <w:rsid w:val="00165CB6"/>
    <w:rsid w:val="00195330"/>
    <w:rsid w:val="001B2C62"/>
    <w:rsid w:val="001C01C1"/>
    <w:rsid w:val="001D3A75"/>
    <w:rsid w:val="001F4262"/>
    <w:rsid w:val="00213C9C"/>
    <w:rsid w:val="002D221F"/>
    <w:rsid w:val="002F3C1F"/>
    <w:rsid w:val="00316009"/>
    <w:rsid w:val="0036057C"/>
    <w:rsid w:val="00370C9B"/>
    <w:rsid w:val="00371ED2"/>
    <w:rsid w:val="003A6DD2"/>
    <w:rsid w:val="003E1142"/>
    <w:rsid w:val="00404A92"/>
    <w:rsid w:val="00425797"/>
    <w:rsid w:val="00433248"/>
    <w:rsid w:val="00471AA4"/>
    <w:rsid w:val="00492ADC"/>
    <w:rsid w:val="004F4434"/>
    <w:rsid w:val="0054020B"/>
    <w:rsid w:val="00550AF1"/>
    <w:rsid w:val="00552B76"/>
    <w:rsid w:val="00566D55"/>
    <w:rsid w:val="005A7107"/>
    <w:rsid w:val="005C383F"/>
    <w:rsid w:val="005D0706"/>
    <w:rsid w:val="005E68A0"/>
    <w:rsid w:val="00661B41"/>
    <w:rsid w:val="006825E4"/>
    <w:rsid w:val="006B4F0F"/>
    <w:rsid w:val="006C2222"/>
    <w:rsid w:val="00704376"/>
    <w:rsid w:val="00740D95"/>
    <w:rsid w:val="007502BF"/>
    <w:rsid w:val="007A21CC"/>
    <w:rsid w:val="007A51A5"/>
    <w:rsid w:val="00820336"/>
    <w:rsid w:val="0085265E"/>
    <w:rsid w:val="00864153"/>
    <w:rsid w:val="008A5904"/>
    <w:rsid w:val="008B3924"/>
    <w:rsid w:val="008B7C93"/>
    <w:rsid w:val="00913A27"/>
    <w:rsid w:val="009238C6"/>
    <w:rsid w:val="00993AFA"/>
    <w:rsid w:val="009970A8"/>
    <w:rsid w:val="009A0A66"/>
    <w:rsid w:val="009D4E40"/>
    <w:rsid w:val="00A5251E"/>
    <w:rsid w:val="00A54E63"/>
    <w:rsid w:val="00A6506D"/>
    <w:rsid w:val="00AB5AAF"/>
    <w:rsid w:val="00B02C02"/>
    <w:rsid w:val="00B701A8"/>
    <w:rsid w:val="00BA1BE5"/>
    <w:rsid w:val="00BB1A95"/>
    <w:rsid w:val="00BE6298"/>
    <w:rsid w:val="00BF199C"/>
    <w:rsid w:val="00BF76CC"/>
    <w:rsid w:val="00C17537"/>
    <w:rsid w:val="00C30AFA"/>
    <w:rsid w:val="00CC1BD8"/>
    <w:rsid w:val="00CD0BBD"/>
    <w:rsid w:val="00CD32EB"/>
    <w:rsid w:val="00D127F0"/>
    <w:rsid w:val="00D2320B"/>
    <w:rsid w:val="00D24981"/>
    <w:rsid w:val="00D273F5"/>
    <w:rsid w:val="00D44C73"/>
    <w:rsid w:val="00D47BEF"/>
    <w:rsid w:val="00D52036"/>
    <w:rsid w:val="00D87D57"/>
    <w:rsid w:val="00D96814"/>
    <w:rsid w:val="00E2212C"/>
    <w:rsid w:val="00E41EC2"/>
    <w:rsid w:val="00F5622B"/>
    <w:rsid w:val="00F916A8"/>
    <w:rsid w:val="00F91FBD"/>
    <w:rsid w:val="00F97E45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9B128"/>
  <w15:chartTrackingRefBased/>
  <w15:docId w15:val="{579C5A36-0F55-44FD-A703-ABA012BD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6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916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916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F91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6">
    <w:name w:val="Title"/>
    <w:basedOn w:val="a"/>
    <w:link w:val="a7"/>
    <w:qFormat/>
    <w:rsid w:val="00F916A8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32"/>
      <w:szCs w:val="20"/>
      <w:lang w:val="bg-BG"/>
    </w:rPr>
  </w:style>
  <w:style w:type="character" w:customStyle="1" w:styleId="a7">
    <w:name w:val="Заголовок Знак"/>
    <w:basedOn w:val="a0"/>
    <w:link w:val="a6"/>
    <w:rsid w:val="00F916A8"/>
    <w:rPr>
      <w:rFonts w:ascii="Arial" w:eastAsia="Times New Roman" w:hAnsi="Arial" w:cs="Times New Roman"/>
      <w:b/>
      <w:snapToGrid w:val="0"/>
      <w:sz w:val="32"/>
      <w:szCs w:val="20"/>
      <w:lang w:val="bg-BG"/>
    </w:rPr>
  </w:style>
  <w:style w:type="character" w:styleId="a8">
    <w:name w:val="Hyperlink"/>
    <w:rsid w:val="00F916A8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916A8"/>
    <w:pPr>
      <w:spacing w:after="200" w:line="276" w:lineRule="auto"/>
      <w:ind w:left="720"/>
      <w:contextualSpacing/>
    </w:pPr>
    <w:rPr>
      <w:lang w:val="ru-RU"/>
    </w:rPr>
  </w:style>
  <w:style w:type="character" w:styleId="ab">
    <w:name w:val="Placeholder Text"/>
    <w:basedOn w:val="a0"/>
    <w:uiPriority w:val="99"/>
    <w:semiHidden/>
    <w:rsid w:val="00F916A8"/>
    <w:rPr>
      <w:color w:val="808080"/>
    </w:rPr>
  </w:style>
  <w:style w:type="character" w:customStyle="1" w:styleId="aa">
    <w:name w:val="Абзац списка Знак"/>
    <w:link w:val="a9"/>
    <w:uiPriority w:val="34"/>
    <w:locked/>
    <w:rsid w:val="00F916A8"/>
    <w:rPr>
      <w:lang w:val="ru-RU"/>
    </w:rPr>
  </w:style>
  <w:style w:type="character" w:styleId="ac">
    <w:name w:val="annotation reference"/>
    <w:basedOn w:val="a0"/>
    <w:uiPriority w:val="99"/>
    <w:semiHidden/>
    <w:unhideWhenUsed/>
    <w:rsid w:val="009238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238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238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38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238C6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2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38C6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unhideWhenUsed/>
    <w:rsid w:val="00471AA4"/>
    <w:pPr>
      <w:spacing w:after="0" w:line="240" w:lineRule="auto"/>
    </w:pPr>
    <w:rPr>
      <w:sz w:val="20"/>
      <w:szCs w:val="20"/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471AA4"/>
    <w:rPr>
      <w:sz w:val="20"/>
      <w:szCs w:val="20"/>
      <w:lang w:val="ru-RU"/>
    </w:rPr>
  </w:style>
  <w:style w:type="character" w:styleId="af5">
    <w:name w:val="footnote reference"/>
    <w:basedOn w:val="a0"/>
    <w:uiPriority w:val="99"/>
    <w:semiHidden/>
    <w:unhideWhenUsed/>
    <w:rsid w:val="00471AA4"/>
    <w:rPr>
      <w:vertAlign w:val="superscript"/>
    </w:rPr>
  </w:style>
  <w:style w:type="paragraph" w:styleId="af6">
    <w:name w:val="footer"/>
    <w:basedOn w:val="a"/>
    <w:link w:val="af7"/>
    <w:uiPriority w:val="99"/>
    <w:unhideWhenUsed/>
    <w:rsid w:val="008526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5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dnepr.com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editdnepr.com.u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E3719F2B2D43D089794D9869F71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F0D4D-41F9-49B9-A514-B0E5FAEF4D9A}"/>
      </w:docPartPr>
      <w:docPartBody>
        <w:p w:rsidR="006E5CB7" w:rsidRDefault="00AD10F1" w:rsidP="00AD10F1">
          <w:pPr>
            <w:pStyle w:val="F0E3719F2B2D43D089794D9869F718A9"/>
          </w:pPr>
          <w:r w:rsidRPr="00D830DE">
            <w:rPr>
              <w:rStyle w:val="a3"/>
              <w:rFonts w:ascii="Arial" w:hAnsi="Arial" w:cs="Arial"/>
              <w:b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4518E7369824505895C02136B955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391CD-28A2-4E43-822C-E324E60FE087}"/>
      </w:docPartPr>
      <w:docPartBody>
        <w:p w:rsidR="006E5CB7" w:rsidRDefault="00AD10F1" w:rsidP="00AD10F1">
          <w:pPr>
            <w:pStyle w:val="34518E7369824505895C02136B955B2C"/>
          </w:pPr>
          <w:r w:rsidRPr="00D830DE">
            <w:rPr>
              <w:rStyle w:val="a3"/>
              <w:rFonts w:ascii="Arial" w:hAnsi="Arial" w:cs="Arial"/>
              <w:b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F3D6DC1AA1B4A6F80686D27724C9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6CF07-6E0B-442E-8D2F-4526AAD17D17}"/>
      </w:docPartPr>
      <w:docPartBody>
        <w:p w:rsidR="006E5CB7" w:rsidRDefault="00AD10F1" w:rsidP="00AD10F1">
          <w:pPr>
            <w:pStyle w:val="DF3D6DC1AA1B4A6F80686D27724C9331"/>
          </w:pPr>
          <w:r w:rsidRPr="000536F8">
            <w:rPr>
              <w:rStyle w:val="a3"/>
              <w:rFonts w:ascii="Arial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88F9E8EA9944087AB9BAF785844C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639D3-A326-41E2-913C-7CB24D9A267A}"/>
      </w:docPartPr>
      <w:docPartBody>
        <w:p w:rsidR="006E5CB7" w:rsidRDefault="00AD10F1" w:rsidP="00AD10F1">
          <w:pPr>
            <w:pStyle w:val="588F9E8EA9944087AB9BAF785844C0D2"/>
          </w:pPr>
          <w:r w:rsidRPr="000536F8">
            <w:rPr>
              <w:rStyle w:val="a3"/>
              <w:rFonts w:ascii="Arial" w:hAnsi="Arial" w:cs="Arial"/>
              <w:b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FD4ED6F4F894DF89ADF6EA557D35D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F0C5D-7C9F-4DCA-A629-0A2F6FB34971}"/>
      </w:docPartPr>
      <w:docPartBody>
        <w:p w:rsidR="006E5CB7" w:rsidRDefault="00AD10F1" w:rsidP="00AD10F1">
          <w:pPr>
            <w:pStyle w:val="2FD4ED6F4F894DF89ADF6EA557D35D84"/>
          </w:pPr>
          <w:r w:rsidRPr="00D830DE">
            <w:rPr>
              <w:rStyle w:val="a3"/>
              <w:rFonts w:ascii="Arial" w:hAnsi="Arial" w:cs="Arial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7BFD180494E475F9600509D18D18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B4AC2-72E8-4538-AC6A-42D512926CC4}"/>
      </w:docPartPr>
      <w:docPartBody>
        <w:p w:rsidR="006E5CB7" w:rsidRDefault="00AD10F1" w:rsidP="00AD10F1">
          <w:pPr>
            <w:pStyle w:val="07BFD180494E475F9600509D18D18D8E"/>
          </w:pPr>
          <w:r w:rsidRPr="00D830DE">
            <w:rPr>
              <w:rStyle w:val="a3"/>
              <w:rFonts w:ascii="Arial" w:hAnsi="Arial" w:cs="Arial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3EAFF44AC2447FAAE295524DDEDC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9B105-EDAE-4DA3-AA62-086D0C04C39E}"/>
      </w:docPartPr>
      <w:docPartBody>
        <w:p w:rsidR="006E5CB7" w:rsidRDefault="00AD10F1" w:rsidP="00AD10F1">
          <w:pPr>
            <w:pStyle w:val="73EAFF44AC2447FAAE295524DDEDC3E0"/>
          </w:pPr>
          <w:r w:rsidRPr="000536F8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9B3444ECDD8453E8D14FBB0E7397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32C99-F7A7-42B2-8354-2E22B01A00E2}"/>
      </w:docPartPr>
      <w:docPartBody>
        <w:p w:rsidR="006E5CB7" w:rsidRDefault="00AD10F1" w:rsidP="00AD10F1">
          <w:pPr>
            <w:pStyle w:val="69B3444ECDD8453E8D14FBB0E7397950"/>
          </w:pPr>
          <w:r w:rsidRPr="000536F8">
            <w:rPr>
              <w:rStyle w:val="a3"/>
              <w:rFonts w:ascii="Arial" w:hAnsi="Arial" w:cs="Arial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0C6405E59084D9F9C0B06306A012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9B524-5AB3-4BB3-B301-1833CC346F3C}"/>
      </w:docPartPr>
      <w:docPartBody>
        <w:p w:rsidR="006E5CB7" w:rsidRDefault="00AD10F1" w:rsidP="00AD10F1">
          <w:pPr>
            <w:pStyle w:val="40C6405E59084D9F9C0B06306A012623"/>
          </w:pPr>
          <w:r w:rsidRPr="00D830DE">
            <w:rPr>
              <w:rStyle w:val="a3"/>
              <w:rFonts w:ascii="Arial" w:hAnsi="Arial" w:cs="Arial"/>
              <w:b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192DA0E2795945B2961BCF5987A19E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C8C27-769E-47CD-AFF1-3C8D26079820}"/>
      </w:docPartPr>
      <w:docPartBody>
        <w:p w:rsidR="006E5CB7" w:rsidRDefault="00AD10F1" w:rsidP="00AD10F1">
          <w:pPr>
            <w:pStyle w:val="192DA0E2795945B2961BCF5987A19EEC"/>
          </w:pPr>
          <w:r w:rsidRPr="000536F8">
            <w:rPr>
              <w:rStyle w:val="a3"/>
              <w:rFonts w:cs="Arial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CA31E056CCF444F6A10D91ED41895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2A9BD-662E-4BDF-9CA8-C0EEACAF996B}"/>
      </w:docPartPr>
      <w:docPartBody>
        <w:p w:rsidR="004B1D77" w:rsidRDefault="00470ECF" w:rsidP="00470ECF">
          <w:pPr>
            <w:pStyle w:val="CA31E056CCF444F6A10D91ED41895454"/>
          </w:pPr>
          <w:r w:rsidRPr="000536F8">
            <w:rPr>
              <w:rStyle w:val="a3"/>
              <w:rFonts w:ascii="Arial" w:hAnsi="Arial" w:cs="Arial"/>
              <w:b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F1"/>
    <w:rsid w:val="00470ECF"/>
    <w:rsid w:val="004B1D77"/>
    <w:rsid w:val="006E5CB7"/>
    <w:rsid w:val="008044A7"/>
    <w:rsid w:val="00844574"/>
    <w:rsid w:val="00A1717F"/>
    <w:rsid w:val="00AB5F83"/>
    <w:rsid w:val="00A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0ECF"/>
    <w:rPr>
      <w:color w:val="808080"/>
    </w:rPr>
  </w:style>
  <w:style w:type="paragraph" w:customStyle="1" w:styleId="F0E3719F2B2D43D089794D9869F718A9">
    <w:name w:val="F0E3719F2B2D43D089794D9869F718A9"/>
    <w:rsid w:val="00AD10F1"/>
  </w:style>
  <w:style w:type="paragraph" w:customStyle="1" w:styleId="34518E7369824505895C02136B955B2C">
    <w:name w:val="34518E7369824505895C02136B955B2C"/>
    <w:rsid w:val="00AD10F1"/>
  </w:style>
  <w:style w:type="paragraph" w:customStyle="1" w:styleId="DF3D6DC1AA1B4A6F80686D27724C9331">
    <w:name w:val="DF3D6DC1AA1B4A6F80686D27724C9331"/>
    <w:rsid w:val="00AD10F1"/>
  </w:style>
  <w:style w:type="paragraph" w:customStyle="1" w:styleId="588F9E8EA9944087AB9BAF785844C0D2">
    <w:name w:val="588F9E8EA9944087AB9BAF785844C0D2"/>
    <w:rsid w:val="00AD10F1"/>
  </w:style>
  <w:style w:type="paragraph" w:customStyle="1" w:styleId="9E60F44F64954808947845E819BE807D">
    <w:name w:val="9E60F44F64954808947845E819BE807D"/>
    <w:rsid w:val="00AD10F1"/>
  </w:style>
  <w:style w:type="paragraph" w:customStyle="1" w:styleId="2FD4ED6F4F894DF89ADF6EA557D35D84">
    <w:name w:val="2FD4ED6F4F894DF89ADF6EA557D35D84"/>
    <w:rsid w:val="00AD10F1"/>
  </w:style>
  <w:style w:type="paragraph" w:customStyle="1" w:styleId="07BFD180494E475F9600509D18D18D8E">
    <w:name w:val="07BFD180494E475F9600509D18D18D8E"/>
    <w:rsid w:val="00AD10F1"/>
  </w:style>
  <w:style w:type="paragraph" w:customStyle="1" w:styleId="73EAFF44AC2447FAAE295524DDEDC3E0">
    <w:name w:val="73EAFF44AC2447FAAE295524DDEDC3E0"/>
    <w:rsid w:val="00AD10F1"/>
  </w:style>
  <w:style w:type="paragraph" w:customStyle="1" w:styleId="69B3444ECDD8453E8D14FBB0E7397950">
    <w:name w:val="69B3444ECDD8453E8D14FBB0E7397950"/>
    <w:rsid w:val="00AD10F1"/>
  </w:style>
  <w:style w:type="paragraph" w:customStyle="1" w:styleId="40C6405E59084D9F9C0B06306A012623">
    <w:name w:val="40C6405E59084D9F9C0B06306A012623"/>
    <w:rsid w:val="00AD10F1"/>
  </w:style>
  <w:style w:type="paragraph" w:customStyle="1" w:styleId="192DA0E2795945B2961BCF5987A19EEC">
    <w:name w:val="192DA0E2795945B2961BCF5987A19EEC"/>
    <w:rsid w:val="00AD10F1"/>
  </w:style>
  <w:style w:type="paragraph" w:customStyle="1" w:styleId="CA31E056CCF444F6A10D91ED41895454">
    <w:name w:val="CA31E056CCF444F6A10D91ED41895454"/>
    <w:rsid w:val="00470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"БАНК КРЕДИТ ДНЕПР"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Карика Ольга Анатольевна</dc:creator>
  <cp:keywords/>
  <dc:description/>
  <cp:lastModifiedBy>Вихорева-сухорукова Ирина Александровна</cp:lastModifiedBy>
  <cp:revision>37</cp:revision>
  <dcterms:created xsi:type="dcterms:W3CDTF">2022-09-26T19:59:00Z</dcterms:created>
  <dcterms:modified xsi:type="dcterms:W3CDTF">2024-04-30T15:57:00Z</dcterms:modified>
</cp:coreProperties>
</file>